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19" w:rsidRPr="00A514F5" w:rsidRDefault="004E3719">
      <w:pPr>
        <w:pStyle w:val="Title"/>
        <w:rPr>
          <w:sz w:val="24"/>
          <w:szCs w:val="24"/>
        </w:rPr>
      </w:pPr>
      <w:r w:rsidRPr="00A514F5">
        <w:rPr>
          <w:sz w:val="24"/>
          <w:szCs w:val="24"/>
        </w:rPr>
        <w:t>Jenn</w:t>
      </w:r>
      <w:r w:rsidR="004B4659" w:rsidRPr="00A514F5">
        <w:rPr>
          <w:sz w:val="24"/>
          <w:szCs w:val="24"/>
        </w:rPr>
        <w:t>y</w:t>
      </w:r>
      <w:r w:rsidRPr="00A514F5">
        <w:rPr>
          <w:sz w:val="24"/>
          <w:szCs w:val="24"/>
        </w:rPr>
        <w:t xml:space="preserve"> </w:t>
      </w:r>
      <w:r w:rsidR="00767EC0">
        <w:rPr>
          <w:sz w:val="24"/>
          <w:szCs w:val="24"/>
        </w:rPr>
        <w:t>Raybin (formerly Madden)</w:t>
      </w:r>
      <w:r w:rsidRPr="00A514F5">
        <w:rPr>
          <w:sz w:val="24"/>
          <w:szCs w:val="24"/>
        </w:rPr>
        <w:t>, RN, MSN, CPNP</w:t>
      </w:r>
    </w:p>
    <w:p w:rsidR="00584E58" w:rsidRPr="00A514F5" w:rsidRDefault="00684B31">
      <w:pPr>
        <w:pStyle w:val="Title"/>
        <w:rPr>
          <w:sz w:val="24"/>
          <w:szCs w:val="24"/>
        </w:rPr>
      </w:pPr>
      <w:r w:rsidRPr="00A514F5">
        <w:rPr>
          <w:sz w:val="24"/>
          <w:szCs w:val="24"/>
        </w:rPr>
        <w:t>Associate</w:t>
      </w:r>
      <w:r w:rsidR="00584E58" w:rsidRPr="00A514F5">
        <w:rPr>
          <w:sz w:val="24"/>
          <w:szCs w:val="24"/>
        </w:rPr>
        <w:t xml:space="preserve"> Professor, University of Colorado School of Medicine</w:t>
      </w:r>
    </w:p>
    <w:p w:rsidR="004E3719" w:rsidRPr="00A514F5" w:rsidRDefault="004E3719" w:rsidP="00584E58">
      <w:pPr>
        <w:pStyle w:val="Heading1"/>
        <w:rPr>
          <w:szCs w:val="24"/>
        </w:rPr>
      </w:pPr>
      <w:r w:rsidRPr="00A514F5">
        <w:rPr>
          <w:szCs w:val="24"/>
        </w:rPr>
        <w:t>Pediatric Nurse Practitioner</w:t>
      </w:r>
      <w:r w:rsidR="00584E58" w:rsidRPr="00A514F5">
        <w:rPr>
          <w:szCs w:val="24"/>
        </w:rPr>
        <w:t xml:space="preserve">, </w:t>
      </w:r>
      <w:r w:rsidRPr="00A514F5">
        <w:rPr>
          <w:szCs w:val="24"/>
        </w:rPr>
        <w:t xml:space="preserve">Neuro-Oncology </w:t>
      </w:r>
    </w:p>
    <w:p w:rsidR="00684B31" w:rsidRPr="00A514F5" w:rsidRDefault="00684B31">
      <w:pPr>
        <w:jc w:val="center"/>
        <w:rPr>
          <w:szCs w:val="24"/>
        </w:rPr>
      </w:pPr>
      <w:r w:rsidRPr="00A514F5">
        <w:rPr>
          <w:szCs w:val="24"/>
        </w:rPr>
        <w:t xml:space="preserve">Children’s Hospital Colorado </w:t>
      </w:r>
    </w:p>
    <w:p w:rsidR="004E3719" w:rsidRPr="00A514F5" w:rsidRDefault="004E3719">
      <w:pPr>
        <w:jc w:val="center"/>
        <w:rPr>
          <w:szCs w:val="24"/>
        </w:rPr>
      </w:pPr>
      <w:r w:rsidRPr="00A514F5">
        <w:rPr>
          <w:szCs w:val="24"/>
        </w:rPr>
        <w:t>1</w:t>
      </w:r>
      <w:r w:rsidR="004B4659" w:rsidRPr="00A514F5">
        <w:rPr>
          <w:szCs w:val="24"/>
        </w:rPr>
        <w:t>3123</w:t>
      </w:r>
      <w:r w:rsidRPr="00A514F5">
        <w:rPr>
          <w:szCs w:val="24"/>
        </w:rPr>
        <w:t xml:space="preserve"> E. 1</w:t>
      </w:r>
      <w:r w:rsidR="004B4659" w:rsidRPr="00A514F5">
        <w:rPr>
          <w:szCs w:val="24"/>
        </w:rPr>
        <w:t>6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Street, B115</w:t>
      </w:r>
    </w:p>
    <w:p w:rsidR="004E3719" w:rsidRPr="00A514F5" w:rsidRDefault="004B4659">
      <w:pPr>
        <w:jc w:val="center"/>
        <w:rPr>
          <w:szCs w:val="24"/>
        </w:rPr>
      </w:pPr>
      <w:r w:rsidRPr="00A514F5">
        <w:rPr>
          <w:szCs w:val="24"/>
        </w:rPr>
        <w:t>Aurora</w:t>
      </w:r>
      <w:r w:rsidR="004E3719" w:rsidRPr="00A514F5">
        <w:rPr>
          <w:szCs w:val="24"/>
        </w:rPr>
        <w:t>, CO  80</w:t>
      </w:r>
      <w:r w:rsidRPr="00A514F5">
        <w:rPr>
          <w:szCs w:val="24"/>
        </w:rPr>
        <w:t>045</w:t>
      </w:r>
    </w:p>
    <w:p w:rsidR="004E3719" w:rsidRPr="00A514F5" w:rsidRDefault="00B04BBE" w:rsidP="00B04BBE">
      <w:pPr>
        <w:jc w:val="center"/>
        <w:rPr>
          <w:szCs w:val="24"/>
        </w:rPr>
      </w:pPr>
      <w:r w:rsidRPr="00A514F5">
        <w:rPr>
          <w:b/>
          <w:szCs w:val="24"/>
        </w:rPr>
        <w:t>phone:</w:t>
      </w:r>
      <w:r w:rsidRPr="00A514F5">
        <w:rPr>
          <w:szCs w:val="24"/>
        </w:rPr>
        <w:t xml:space="preserve"> (</w:t>
      </w:r>
      <w:r w:rsidR="004B4659" w:rsidRPr="00A514F5">
        <w:rPr>
          <w:szCs w:val="24"/>
        </w:rPr>
        <w:t>720</w:t>
      </w:r>
      <w:r w:rsidRPr="00A514F5">
        <w:rPr>
          <w:szCs w:val="24"/>
        </w:rPr>
        <w:t xml:space="preserve">) </w:t>
      </w:r>
      <w:r w:rsidR="004B4659" w:rsidRPr="00A514F5">
        <w:rPr>
          <w:szCs w:val="24"/>
        </w:rPr>
        <w:t>777</w:t>
      </w:r>
      <w:r w:rsidRPr="00A514F5">
        <w:rPr>
          <w:szCs w:val="24"/>
        </w:rPr>
        <w:t>-3407,</w:t>
      </w:r>
      <w:r w:rsidR="004E3719" w:rsidRPr="00A514F5">
        <w:rPr>
          <w:szCs w:val="24"/>
        </w:rPr>
        <w:t xml:space="preserve"> </w:t>
      </w:r>
      <w:r w:rsidR="004E3719" w:rsidRPr="00A514F5">
        <w:rPr>
          <w:b/>
          <w:szCs w:val="24"/>
        </w:rPr>
        <w:t>fax</w:t>
      </w:r>
      <w:r w:rsidRPr="00A514F5">
        <w:rPr>
          <w:b/>
          <w:szCs w:val="24"/>
        </w:rPr>
        <w:t>:</w:t>
      </w:r>
      <w:r w:rsidR="004E3719" w:rsidRPr="00A514F5">
        <w:rPr>
          <w:szCs w:val="24"/>
        </w:rPr>
        <w:t xml:space="preserve"> (</w:t>
      </w:r>
      <w:r w:rsidR="004B4659" w:rsidRPr="00A514F5">
        <w:rPr>
          <w:szCs w:val="24"/>
        </w:rPr>
        <w:t>720</w:t>
      </w:r>
      <w:r w:rsidR="004E3719" w:rsidRPr="00A514F5">
        <w:rPr>
          <w:szCs w:val="24"/>
        </w:rPr>
        <w:t xml:space="preserve">) </w:t>
      </w:r>
      <w:r w:rsidR="00181454" w:rsidRPr="00A514F5">
        <w:rPr>
          <w:szCs w:val="24"/>
        </w:rPr>
        <w:t>777-7226</w:t>
      </w:r>
      <w:r w:rsidRPr="00A514F5">
        <w:rPr>
          <w:szCs w:val="24"/>
        </w:rPr>
        <w:t xml:space="preserve">, </w:t>
      </w:r>
      <w:r w:rsidRPr="00A514F5">
        <w:rPr>
          <w:b/>
          <w:szCs w:val="24"/>
        </w:rPr>
        <w:t>email:</w:t>
      </w:r>
      <w:r w:rsidRPr="00A514F5">
        <w:rPr>
          <w:szCs w:val="24"/>
        </w:rPr>
        <w:t xml:space="preserve"> </w:t>
      </w:r>
      <w:r w:rsidR="00AD479E">
        <w:rPr>
          <w:szCs w:val="24"/>
        </w:rPr>
        <w:t>jennifer.raybin</w:t>
      </w:r>
      <w:r w:rsidR="00181454" w:rsidRPr="00A514F5">
        <w:rPr>
          <w:szCs w:val="24"/>
        </w:rPr>
        <w:t>@childrenscolorado.org</w:t>
      </w:r>
    </w:p>
    <w:p w:rsidR="004E3719" w:rsidRPr="00A514F5" w:rsidRDefault="004E3719">
      <w:pPr>
        <w:rPr>
          <w:szCs w:val="24"/>
        </w:rPr>
      </w:pPr>
    </w:p>
    <w:p w:rsidR="004E3719" w:rsidRPr="00A514F5" w:rsidRDefault="004E3719">
      <w:pPr>
        <w:rPr>
          <w:b/>
          <w:szCs w:val="24"/>
        </w:rPr>
      </w:pPr>
      <w:r w:rsidRPr="00A514F5">
        <w:rPr>
          <w:b/>
          <w:szCs w:val="24"/>
        </w:rPr>
        <w:t>EDUCATION</w:t>
      </w:r>
    </w:p>
    <w:p w:rsidR="003A498C" w:rsidRPr="00A514F5" w:rsidRDefault="003A498C" w:rsidP="003A498C">
      <w:pPr>
        <w:rPr>
          <w:szCs w:val="24"/>
        </w:rPr>
      </w:pPr>
      <w:r w:rsidRPr="00A514F5">
        <w:rPr>
          <w:szCs w:val="24"/>
        </w:rPr>
        <w:t>1995</w:t>
      </w:r>
      <w:r w:rsidRPr="00A514F5">
        <w:rPr>
          <w:szCs w:val="24"/>
        </w:rPr>
        <w:tab/>
      </w:r>
      <w:r w:rsidRPr="00A514F5">
        <w:rPr>
          <w:szCs w:val="24"/>
        </w:rPr>
        <w:tab/>
        <w:t>Middlebury College</w:t>
      </w:r>
    </w:p>
    <w:p w:rsidR="003A498C" w:rsidRPr="00A514F5" w:rsidRDefault="003A498C" w:rsidP="00C92ACD">
      <w:pPr>
        <w:ind w:left="720" w:firstLine="720"/>
        <w:rPr>
          <w:szCs w:val="24"/>
        </w:rPr>
      </w:pPr>
      <w:r w:rsidRPr="00A514F5">
        <w:rPr>
          <w:szCs w:val="24"/>
        </w:rPr>
        <w:t>Bachelor of Arts, Cum Laude, French</w:t>
      </w:r>
    </w:p>
    <w:p w:rsidR="003A498C" w:rsidRPr="00A514F5" w:rsidRDefault="003A498C" w:rsidP="00C92ACD">
      <w:pPr>
        <w:ind w:left="1440"/>
        <w:rPr>
          <w:szCs w:val="24"/>
        </w:rPr>
      </w:pPr>
      <w:r w:rsidRPr="00A514F5">
        <w:rPr>
          <w:szCs w:val="24"/>
        </w:rPr>
        <w:t>Modern Dance Concentration</w:t>
      </w:r>
    </w:p>
    <w:p w:rsidR="004E3719" w:rsidRPr="00A514F5" w:rsidRDefault="004E3719">
      <w:pPr>
        <w:rPr>
          <w:szCs w:val="24"/>
        </w:rPr>
      </w:pPr>
      <w:r w:rsidRPr="00A514F5">
        <w:rPr>
          <w:szCs w:val="24"/>
        </w:rPr>
        <w:t>1999</w:t>
      </w:r>
      <w:r w:rsidRPr="00A514F5">
        <w:rPr>
          <w:szCs w:val="24"/>
        </w:rPr>
        <w:tab/>
      </w:r>
      <w:r w:rsidRPr="00A514F5">
        <w:rPr>
          <w:szCs w:val="24"/>
        </w:rPr>
        <w:tab/>
        <w:t>Yale University School of Nursing</w:t>
      </w:r>
    </w:p>
    <w:p w:rsidR="004E3719" w:rsidRPr="00A514F5" w:rsidRDefault="004E3719" w:rsidP="00C92ACD">
      <w:pPr>
        <w:ind w:left="720" w:firstLine="720"/>
        <w:rPr>
          <w:szCs w:val="24"/>
        </w:rPr>
      </w:pPr>
      <w:r w:rsidRPr="00A514F5">
        <w:rPr>
          <w:szCs w:val="24"/>
        </w:rPr>
        <w:t>Master of Science in Nursing</w:t>
      </w:r>
    </w:p>
    <w:p w:rsidR="004E3719" w:rsidRDefault="004E3719" w:rsidP="00C92ACD">
      <w:pPr>
        <w:ind w:left="720" w:firstLine="720"/>
        <w:rPr>
          <w:szCs w:val="24"/>
        </w:rPr>
      </w:pPr>
      <w:r w:rsidRPr="00A514F5">
        <w:rPr>
          <w:szCs w:val="24"/>
        </w:rPr>
        <w:t>Pediatric Nurse Practitioner Program, Chronic Illness Track</w:t>
      </w:r>
    </w:p>
    <w:p w:rsidR="00767EC0" w:rsidRDefault="00767EC0" w:rsidP="00767EC0">
      <w:pPr>
        <w:ind w:left="-720" w:firstLine="72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  <w:t>University of Colorado College of Nursing</w:t>
      </w:r>
    </w:p>
    <w:p w:rsidR="00767EC0" w:rsidRPr="00A514F5" w:rsidRDefault="00767EC0" w:rsidP="00767EC0">
      <w:pPr>
        <w:ind w:left="-72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PhD student, </w:t>
      </w:r>
      <w:proofErr w:type="spellStart"/>
      <w:r>
        <w:rPr>
          <w:szCs w:val="24"/>
        </w:rPr>
        <w:t>Biobehavioral</w:t>
      </w:r>
      <w:proofErr w:type="spellEnd"/>
      <w:r>
        <w:rPr>
          <w:szCs w:val="24"/>
        </w:rPr>
        <w:t xml:space="preserve"> Track</w:t>
      </w:r>
    </w:p>
    <w:p w:rsidR="00B04BBE" w:rsidRPr="00A514F5" w:rsidRDefault="00B04BBE">
      <w:pPr>
        <w:ind w:firstLine="2160"/>
        <w:rPr>
          <w:szCs w:val="24"/>
        </w:rPr>
      </w:pPr>
    </w:p>
    <w:p w:rsidR="003A498C" w:rsidRPr="00A514F5" w:rsidRDefault="00181454" w:rsidP="003A498C">
      <w:pPr>
        <w:pStyle w:val="Level1"/>
        <w:tabs>
          <w:tab w:val="left" w:pos="-1440"/>
        </w:tabs>
        <w:rPr>
          <w:szCs w:val="24"/>
        </w:rPr>
      </w:pPr>
      <w:r w:rsidRPr="00A514F5">
        <w:rPr>
          <w:b/>
          <w:szCs w:val="24"/>
        </w:rPr>
        <w:t>ACADEMIC</w:t>
      </w:r>
      <w:r w:rsidR="003A498C" w:rsidRPr="00A514F5">
        <w:rPr>
          <w:b/>
          <w:szCs w:val="24"/>
        </w:rPr>
        <w:t xml:space="preserve"> APPOINTMENTS</w:t>
      </w:r>
    </w:p>
    <w:p w:rsidR="003A498C" w:rsidRPr="00A514F5" w:rsidRDefault="00523B66" w:rsidP="00463DA5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1999                </w:t>
      </w:r>
      <w:r w:rsidR="003A498C" w:rsidRPr="00A514F5">
        <w:rPr>
          <w:szCs w:val="24"/>
        </w:rPr>
        <w:t xml:space="preserve">Senior Instructor, </w:t>
      </w:r>
      <w:r w:rsidR="00463DA5" w:rsidRPr="00A514F5">
        <w:rPr>
          <w:szCs w:val="24"/>
        </w:rPr>
        <w:t>Pediatrics, University of Colorado School of Medicine</w:t>
      </w:r>
    </w:p>
    <w:p w:rsidR="003A498C" w:rsidRPr="00A514F5" w:rsidRDefault="00523B66" w:rsidP="00463DA5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2001                </w:t>
      </w:r>
      <w:r w:rsidR="003A498C" w:rsidRPr="00A514F5">
        <w:rPr>
          <w:szCs w:val="24"/>
        </w:rPr>
        <w:t xml:space="preserve">Clinical Faculty, University of Colorado </w:t>
      </w:r>
      <w:r w:rsidR="00463DA5" w:rsidRPr="00A514F5">
        <w:rPr>
          <w:szCs w:val="24"/>
        </w:rPr>
        <w:t xml:space="preserve">College </w:t>
      </w:r>
      <w:r w:rsidR="003A498C" w:rsidRPr="00A514F5">
        <w:rPr>
          <w:szCs w:val="24"/>
        </w:rPr>
        <w:t xml:space="preserve">of Nursing </w:t>
      </w:r>
    </w:p>
    <w:p w:rsidR="00463DA5" w:rsidRPr="00A514F5" w:rsidRDefault="00523B66" w:rsidP="00463DA5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2003                </w:t>
      </w:r>
      <w:r w:rsidR="003A498C" w:rsidRPr="00A514F5">
        <w:rPr>
          <w:szCs w:val="24"/>
        </w:rPr>
        <w:t xml:space="preserve">Assistant Professor, </w:t>
      </w:r>
      <w:r w:rsidR="00463DA5" w:rsidRPr="00A514F5">
        <w:rPr>
          <w:szCs w:val="24"/>
        </w:rPr>
        <w:t>Pediatrics, University of Colorado School of Medicine</w:t>
      </w:r>
    </w:p>
    <w:p w:rsidR="00463DA5" w:rsidRPr="00A514F5" w:rsidRDefault="00463DA5" w:rsidP="00463DA5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2012                Associate Professor, Pediatrics, University of Colorado School of Medicine</w:t>
      </w:r>
    </w:p>
    <w:p w:rsidR="003A498C" w:rsidRPr="00A514F5" w:rsidRDefault="003A498C" w:rsidP="00463DA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3A498C" w:rsidRPr="00A514F5" w:rsidRDefault="003A498C" w:rsidP="003A498C">
      <w:pPr>
        <w:rPr>
          <w:b/>
          <w:szCs w:val="24"/>
        </w:rPr>
      </w:pPr>
      <w:r w:rsidRPr="00A514F5">
        <w:rPr>
          <w:b/>
          <w:szCs w:val="24"/>
        </w:rPr>
        <w:t>PROFESSIONAL POSITIONS</w:t>
      </w:r>
      <w:r w:rsidRPr="00A514F5">
        <w:rPr>
          <w:szCs w:val="24"/>
        </w:rPr>
        <w:tab/>
      </w:r>
    </w:p>
    <w:p w:rsidR="003A498C" w:rsidRPr="00A514F5" w:rsidRDefault="00C92ACD" w:rsidP="003A498C">
      <w:pPr>
        <w:rPr>
          <w:szCs w:val="24"/>
        </w:rPr>
      </w:pPr>
      <w:r w:rsidRPr="00A514F5">
        <w:rPr>
          <w:szCs w:val="24"/>
        </w:rPr>
        <w:t>1997-1998</w:t>
      </w:r>
      <w:r w:rsidRPr="00A514F5">
        <w:rPr>
          <w:szCs w:val="24"/>
        </w:rPr>
        <w:tab/>
      </w:r>
      <w:r w:rsidR="003A498C" w:rsidRPr="00A514F5">
        <w:rPr>
          <w:szCs w:val="24"/>
        </w:rPr>
        <w:t>Student Nurse Assistant</w:t>
      </w:r>
      <w:r w:rsidR="00E01774" w:rsidRPr="00A514F5">
        <w:rPr>
          <w:szCs w:val="24"/>
        </w:rPr>
        <w:t xml:space="preserve">; </w:t>
      </w:r>
      <w:r w:rsidR="00351A69" w:rsidRPr="00A514F5">
        <w:rPr>
          <w:szCs w:val="24"/>
        </w:rPr>
        <w:t>Yale-New Haven Hospital</w:t>
      </w:r>
    </w:p>
    <w:p w:rsidR="003A498C" w:rsidRPr="00A514F5" w:rsidRDefault="00C92ACD" w:rsidP="003A498C">
      <w:pPr>
        <w:rPr>
          <w:szCs w:val="24"/>
        </w:rPr>
      </w:pPr>
      <w:r w:rsidRPr="00A514F5">
        <w:rPr>
          <w:szCs w:val="24"/>
        </w:rPr>
        <w:t>1998-1999</w:t>
      </w:r>
      <w:r w:rsidRPr="00A514F5">
        <w:rPr>
          <w:szCs w:val="24"/>
        </w:rPr>
        <w:tab/>
      </w:r>
      <w:r w:rsidR="00351A69" w:rsidRPr="00A514F5">
        <w:rPr>
          <w:szCs w:val="24"/>
        </w:rPr>
        <w:t>Pediatric Staff Nurse</w:t>
      </w:r>
      <w:r w:rsidR="00E01774" w:rsidRPr="00A514F5">
        <w:rPr>
          <w:szCs w:val="24"/>
        </w:rPr>
        <w:t xml:space="preserve">; </w:t>
      </w:r>
      <w:r w:rsidR="00351A69" w:rsidRPr="00A514F5">
        <w:rPr>
          <w:szCs w:val="24"/>
        </w:rPr>
        <w:t>Yale-New Haven Hospital, New Haven</w:t>
      </w:r>
      <w:r w:rsidR="00E01774" w:rsidRPr="00A514F5">
        <w:rPr>
          <w:szCs w:val="24"/>
        </w:rPr>
        <w:t>, CT</w:t>
      </w:r>
    </w:p>
    <w:p w:rsidR="003A498C" w:rsidRPr="00A514F5" w:rsidRDefault="00351A69" w:rsidP="00C92ACD">
      <w:pPr>
        <w:ind w:left="1440"/>
        <w:rPr>
          <w:szCs w:val="24"/>
        </w:rPr>
      </w:pPr>
      <w:r w:rsidRPr="00A514F5">
        <w:rPr>
          <w:szCs w:val="24"/>
        </w:rPr>
        <w:t>Student Pediatric Nurse Practitioner</w:t>
      </w:r>
    </w:p>
    <w:p w:rsidR="003A498C" w:rsidRPr="00A514F5" w:rsidRDefault="00351A69" w:rsidP="003A498C">
      <w:pPr>
        <w:rPr>
          <w:szCs w:val="24"/>
        </w:rPr>
      </w:pPr>
      <w:r w:rsidRPr="00A514F5">
        <w:rPr>
          <w:szCs w:val="24"/>
        </w:rPr>
        <w:t>1998-1999</w:t>
      </w:r>
      <w:r w:rsidRPr="00A514F5">
        <w:rPr>
          <w:szCs w:val="24"/>
        </w:rPr>
        <w:tab/>
        <w:t>Memorial Sloan Kettering</w:t>
      </w:r>
      <w:r w:rsidR="00E01774" w:rsidRPr="00A514F5">
        <w:rPr>
          <w:szCs w:val="24"/>
        </w:rPr>
        <w:t xml:space="preserve"> Cancer Center, NY</w:t>
      </w:r>
    </w:p>
    <w:p w:rsidR="003A498C" w:rsidRPr="00A514F5" w:rsidRDefault="00C92ACD" w:rsidP="003A498C">
      <w:pPr>
        <w:rPr>
          <w:szCs w:val="24"/>
        </w:rPr>
      </w:pPr>
      <w:r w:rsidRPr="00A514F5">
        <w:rPr>
          <w:szCs w:val="24"/>
        </w:rPr>
        <w:t>1997-1998</w:t>
      </w:r>
      <w:r w:rsidRPr="00A514F5">
        <w:rPr>
          <w:szCs w:val="24"/>
        </w:rPr>
        <w:tab/>
      </w:r>
      <w:proofErr w:type="spellStart"/>
      <w:r w:rsidR="00351A69" w:rsidRPr="00A514F5">
        <w:rPr>
          <w:szCs w:val="24"/>
        </w:rPr>
        <w:t>Prohealth</w:t>
      </w:r>
      <w:proofErr w:type="spellEnd"/>
      <w:r w:rsidR="00351A69" w:rsidRPr="00A514F5">
        <w:rPr>
          <w:szCs w:val="24"/>
        </w:rPr>
        <w:t xml:space="preserve"> Physicians, Enfield</w:t>
      </w:r>
      <w:r w:rsidR="00E01774" w:rsidRPr="00A514F5">
        <w:rPr>
          <w:szCs w:val="24"/>
        </w:rPr>
        <w:t>, CT</w:t>
      </w:r>
    </w:p>
    <w:p w:rsidR="003A498C" w:rsidRPr="00A514F5" w:rsidRDefault="004B3581" w:rsidP="002672D0">
      <w:pPr>
        <w:ind w:left="2160" w:hanging="2160"/>
        <w:rPr>
          <w:szCs w:val="24"/>
        </w:rPr>
      </w:pPr>
      <w:r>
        <w:rPr>
          <w:szCs w:val="24"/>
        </w:rPr>
        <w:t xml:space="preserve">1999-present   </w:t>
      </w:r>
      <w:r w:rsidR="00351A69" w:rsidRPr="00A514F5">
        <w:rPr>
          <w:szCs w:val="24"/>
        </w:rPr>
        <w:t>Pediatric Nurse Practitioner, Neuro-Oncology</w:t>
      </w:r>
      <w:r w:rsidR="00E01774" w:rsidRPr="00A514F5">
        <w:rPr>
          <w:szCs w:val="24"/>
        </w:rPr>
        <w:t xml:space="preserve">; </w:t>
      </w:r>
      <w:r w:rsidR="00684B31" w:rsidRPr="00A514F5">
        <w:rPr>
          <w:szCs w:val="24"/>
        </w:rPr>
        <w:t>Children’s Hospital Colorado</w:t>
      </w:r>
    </w:p>
    <w:p w:rsidR="003A498C" w:rsidRPr="00A514F5" w:rsidRDefault="00C92ACD" w:rsidP="003A498C">
      <w:pPr>
        <w:rPr>
          <w:szCs w:val="24"/>
        </w:rPr>
      </w:pPr>
      <w:r w:rsidRPr="00A514F5">
        <w:rPr>
          <w:szCs w:val="24"/>
        </w:rPr>
        <w:t>2003-</w:t>
      </w:r>
      <w:r w:rsidR="00EE40E2">
        <w:rPr>
          <w:szCs w:val="24"/>
        </w:rPr>
        <w:t>2015</w:t>
      </w:r>
      <w:r w:rsidRPr="00A514F5">
        <w:rPr>
          <w:szCs w:val="24"/>
        </w:rPr>
        <w:tab/>
      </w:r>
      <w:r w:rsidR="00351A69" w:rsidRPr="00A514F5">
        <w:rPr>
          <w:szCs w:val="24"/>
        </w:rPr>
        <w:t xml:space="preserve">Assistant </w:t>
      </w:r>
      <w:r w:rsidR="00D3790C">
        <w:rPr>
          <w:szCs w:val="24"/>
        </w:rPr>
        <w:t>Program Leader</w:t>
      </w:r>
      <w:r w:rsidR="00351A69" w:rsidRPr="00A514F5">
        <w:rPr>
          <w:szCs w:val="24"/>
        </w:rPr>
        <w:t>, Neuro-Oncology</w:t>
      </w:r>
      <w:r w:rsidR="00E01774" w:rsidRPr="00A514F5">
        <w:rPr>
          <w:szCs w:val="24"/>
        </w:rPr>
        <w:t xml:space="preserve">; </w:t>
      </w:r>
      <w:r w:rsidR="00684B31" w:rsidRPr="00A514F5">
        <w:rPr>
          <w:szCs w:val="24"/>
        </w:rPr>
        <w:t>Children’s Hospital Colorado</w:t>
      </w:r>
    </w:p>
    <w:p w:rsidR="008E4913" w:rsidRPr="00A514F5" w:rsidRDefault="008E4913" w:rsidP="008E4913">
      <w:pPr>
        <w:ind w:left="1440" w:hanging="1440"/>
        <w:rPr>
          <w:szCs w:val="24"/>
        </w:rPr>
      </w:pPr>
      <w:r w:rsidRPr="00A514F5">
        <w:rPr>
          <w:szCs w:val="24"/>
        </w:rPr>
        <w:t>2010-</w:t>
      </w:r>
      <w:r w:rsidR="00D3790C">
        <w:rPr>
          <w:szCs w:val="24"/>
        </w:rPr>
        <w:t>2013</w:t>
      </w:r>
      <w:r w:rsidRPr="00A514F5">
        <w:rPr>
          <w:szCs w:val="24"/>
        </w:rPr>
        <w:tab/>
        <w:t>Program Leader, Advanced Practice Providers, Center for Cancer and Blood Disorders, Children’s Hospital Colorado</w:t>
      </w:r>
    </w:p>
    <w:p w:rsidR="003A498C" w:rsidRPr="00A514F5" w:rsidRDefault="003A498C" w:rsidP="009C6584">
      <w:pPr>
        <w:pStyle w:val="Level1"/>
        <w:tabs>
          <w:tab w:val="left" w:pos="-1440"/>
        </w:tabs>
        <w:rPr>
          <w:szCs w:val="24"/>
        </w:rPr>
      </w:pPr>
    </w:p>
    <w:p w:rsidR="009C6584" w:rsidRPr="00A514F5" w:rsidRDefault="009C6584" w:rsidP="009C6584">
      <w:pPr>
        <w:pStyle w:val="Level1"/>
        <w:tabs>
          <w:tab w:val="left" w:pos="-1440"/>
        </w:tabs>
        <w:rPr>
          <w:szCs w:val="24"/>
        </w:rPr>
      </w:pPr>
      <w:r w:rsidRPr="00A514F5">
        <w:rPr>
          <w:b/>
          <w:szCs w:val="24"/>
        </w:rPr>
        <w:t>HONORS</w:t>
      </w:r>
    </w:p>
    <w:p w:rsidR="00C92ACD" w:rsidRPr="00A514F5" w:rsidRDefault="002672D0" w:rsidP="00C92ACD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2006                </w:t>
      </w:r>
      <w:r w:rsidR="009C6584" w:rsidRPr="00A514F5">
        <w:rPr>
          <w:szCs w:val="24"/>
        </w:rPr>
        <w:t xml:space="preserve">DAISY </w:t>
      </w:r>
      <w:r w:rsidR="00C92ACD" w:rsidRPr="00A514F5">
        <w:rPr>
          <w:szCs w:val="24"/>
        </w:rPr>
        <w:t>Award for Extraordinary Nurses</w:t>
      </w:r>
    </w:p>
    <w:p w:rsidR="009C6584" w:rsidRPr="00A514F5" w:rsidRDefault="00C92ACD" w:rsidP="00C92ACD">
      <w:pPr>
        <w:pStyle w:val="Level1"/>
        <w:tabs>
          <w:tab w:val="left" w:pos="-1440"/>
        </w:tabs>
        <w:ind w:left="360" w:firstLine="0"/>
        <w:rPr>
          <w:szCs w:val="24"/>
        </w:rPr>
      </w:pPr>
      <w:r w:rsidRPr="00A514F5">
        <w:rPr>
          <w:szCs w:val="24"/>
        </w:rPr>
        <w:tab/>
      </w:r>
      <w:r w:rsidRPr="00A514F5">
        <w:rPr>
          <w:szCs w:val="24"/>
        </w:rPr>
        <w:tab/>
      </w:r>
      <w:r w:rsidR="009C6584" w:rsidRPr="00A514F5">
        <w:rPr>
          <w:szCs w:val="24"/>
        </w:rPr>
        <w:t>Hospital-wide award for excellence in nursing</w:t>
      </w:r>
    </w:p>
    <w:p w:rsidR="009C6584" w:rsidRPr="00A514F5" w:rsidRDefault="009C6584" w:rsidP="009C6584">
      <w:pPr>
        <w:pStyle w:val="Level1"/>
        <w:tabs>
          <w:tab w:val="left" w:pos="-1440"/>
        </w:tabs>
        <w:rPr>
          <w:b/>
          <w:szCs w:val="24"/>
        </w:rPr>
      </w:pPr>
    </w:p>
    <w:p w:rsidR="00181454" w:rsidRPr="00A514F5" w:rsidRDefault="00181454" w:rsidP="00181454">
      <w:pPr>
        <w:rPr>
          <w:b/>
          <w:szCs w:val="24"/>
        </w:rPr>
      </w:pPr>
      <w:r w:rsidRPr="00A514F5">
        <w:rPr>
          <w:b/>
          <w:szCs w:val="24"/>
        </w:rPr>
        <w:t>PROFESSIONAL ACTIVITIES</w:t>
      </w:r>
      <w:r w:rsidRPr="00A514F5">
        <w:rPr>
          <w:b/>
          <w:szCs w:val="24"/>
        </w:rPr>
        <w:tab/>
      </w:r>
      <w:r w:rsidRPr="00A514F5">
        <w:rPr>
          <w:b/>
          <w:szCs w:val="24"/>
        </w:rPr>
        <w:tab/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1999-present  </w:t>
      </w:r>
      <w:r w:rsidR="007867C0" w:rsidRPr="00A514F5">
        <w:rPr>
          <w:szCs w:val="24"/>
        </w:rPr>
        <w:t xml:space="preserve"> </w:t>
      </w:r>
      <w:r w:rsidRPr="00A514F5">
        <w:rPr>
          <w:szCs w:val="24"/>
        </w:rPr>
        <w:t xml:space="preserve">National Association of Pediatric Nurse Associates and Practitioners </w:t>
      </w: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A514F5">
        <w:rPr>
          <w:szCs w:val="24"/>
        </w:rPr>
        <w:t xml:space="preserve">1999-present </w:t>
      </w:r>
      <w:r w:rsidRPr="00A514F5">
        <w:rPr>
          <w:szCs w:val="24"/>
        </w:rPr>
        <w:tab/>
        <w:t>Association of Pediatric Hematology Oncology Nurses</w:t>
      </w:r>
    </w:p>
    <w:p w:rsidR="00181454" w:rsidRPr="00A514F5" w:rsidRDefault="00181454" w:rsidP="00181454">
      <w:pPr>
        <w:rPr>
          <w:b/>
          <w:szCs w:val="24"/>
        </w:rPr>
      </w:pPr>
      <w:r w:rsidRPr="00A514F5">
        <w:rPr>
          <w:szCs w:val="24"/>
        </w:rPr>
        <w:t xml:space="preserve">1999-2001 </w:t>
      </w:r>
      <w:r w:rsidRPr="00A514F5">
        <w:rPr>
          <w:szCs w:val="24"/>
        </w:rPr>
        <w:tab/>
        <w:t>Sigma Theta Tau, Nursing Honor Society</w:t>
      </w: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 w:rsidRPr="00A514F5">
        <w:rPr>
          <w:b/>
          <w:szCs w:val="24"/>
        </w:rPr>
        <w:lastRenderedPageBreak/>
        <w:t>MAJOR COMMITTEE AND SERVICE RESPONSIBILITIES</w:t>
      </w: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 w:rsidRPr="00A514F5">
        <w:rPr>
          <w:b/>
          <w:szCs w:val="24"/>
        </w:rPr>
        <w:t>Local</w:t>
      </w: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A514F5">
        <w:rPr>
          <w:szCs w:val="24"/>
        </w:rPr>
        <w:t>2000-2001</w:t>
      </w:r>
      <w:r w:rsidRPr="00A514F5">
        <w:rPr>
          <w:szCs w:val="24"/>
        </w:rPr>
        <w:tab/>
        <w:t>Chair, Ad</w:t>
      </w:r>
      <w:r w:rsidR="009F428F" w:rsidRPr="00A514F5">
        <w:rPr>
          <w:szCs w:val="24"/>
        </w:rPr>
        <w:t xml:space="preserve">vanced Practice Nurses Council, </w:t>
      </w:r>
      <w:r w:rsidRPr="00A514F5">
        <w:rPr>
          <w:szCs w:val="24"/>
        </w:rPr>
        <w:t xml:space="preserve">Children’s Hospital </w:t>
      </w:r>
      <w:r w:rsidR="009F428F" w:rsidRPr="00A514F5">
        <w:rPr>
          <w:szCs w:val="24"/>
        </w:rPr>
        <w:t>Colorado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2001-2004       Nurs</w:t>
      </w:r>
      <w:r w:rsidR="000249DF" w:rsidRPr="00A514F5">
        <w:rPr>
          <w:szCs w:val="24"/>
        </w:rPr>
        <w:t xml:space="preserve">ing Mentorship Committee Chair, </w:t>
      </w:r>
      <w:r w:rsidRPr="00A514F5">
        <w:rPr>
          <w:szCs w:val="24"/>
        </w:rPr>
        <w:t>Children’s Hospital</w:t>
      </w:r>
      <w:r w:rsidR="000249DF" w:rsidRPr="00A514F5">
        <w:rPr>
          <w:szCs w:val="24"/>
        </w:rPr>
        <w:t xml:space="preserve"> Colorado</w:t>
      </w:r>
      <w:r w:rsidRPr="00A514F5">
        <w:rPr>
          <w:szCs w:val="24"/>
        </w:rPr>
        <w:t xml:space="preserve"> 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                        Interviewing Member of Search Committees </w:t>
      </w:r>
    </w:p>
    <w:p w:rsidR="00181454" w:rsidRPr="00A514F5" w:rsidRDefault="00AC0B2E" w:rsidP="00181454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szCs w:val="24"/>
        </w:rPr>
        <w:t>2001-ongoing</w:t>
      </w:r>
      <w:r w:rsidR="00181454" w:rsidRPr="00A514F5">
        <w:rPr>
          <w:szCs w:val="24"/>
        </w:rPr>
        <w:tab/>
      </w:r>
      <w:r w:rsidR="00181454" w:rsidRPr="00A514F5">
        <w:rPr>
          <w:szCs w:val="24"/>
        </w:rPr>
        <w:tab/>
        <w:t>Oncology PNPs, BMT PNP/PA</w:t>
      </w: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A514F5">
        <w:rPr>
          <w:szCs w:val="24"/>
        </w:rPr>
        <w:t>2007</w:t>
      </w:r>
      <w:r w:rsidRPr="00A514F5">
        <w:rPr>
          <w:szCs w:val="24"/>
        </w:rPr>
        <w:tab/>
      </w:r>
      <w:r w:rsidRPr="00A514F5">
        <w:rPr>
          <w:szCs w:val="24"/>
        </w:rPr>
        <w:tab/>
      </w:r>
      <w:r w:rsidRPr="00A514F5">
        <w:rPr>
          <w:szCs w:val="24"/>
        </w:rPr>
        <w:tab/>
        <w:t>Neurology Section Head</w:t>
      </w:r>
    </w:p>
    <w:p w:rsidR="00181454" w:rsidRPr="00A514F5" w:rsidRDefault="00181454" w:rsidP="00181454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A514F5">
        <w:rPr>
          <w:szCs w:val="24"/>
        </w:rPr>
        <w:t>2008</w:t>
      </w:r>
      <w:r w:rsidRPr="00A514F5">
        <w:rPr>
          <w:szCs w:val="24"/>
        </w:rPr>
        <w:tab/>
      </w:r>
      <w:r w:rsidR="000249DF" w:rsidRPr="00A514F5">
        <w:rPr>
          <w:szCs w:val="24"/>
        </w:rPr>
        <w:tab/>
      </w:r>
      <w:r w:rsidR="000249DF" w:rsidRPr="00A514F5">
        <w:rPr>
          <w:szCs w:val="24"/>
        </w:rPr>
        <w:tab/>
        <w:t xml:space="preserve">Chief Nursing Officer for </w:t>
      </w:r>
      <w:r w:rsidRPr="00A514F5">
        <w:rPr>
          <w:szCs w:val="24"/>
        </w:rPr>
        <w:t>Children's Hospital</w:t>
      </w:r>
      <w:r w:rsidR="000249DF" w:rsidRPr="00A514F5">
        <w:rPr>
          <w:szCs w:val="24"/>
        </w:rPr>
        <w:t xml:space="preserve"> Colorado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2003</w:t>
      </w:r>
      <w:r w:rsidR="005E4074">
        <w:rPr>
          <w:szCs w:val="24"/>
        </w:rPr>
        <w:t xml:space="preserve">-2010       </w:t>
      </w:r>
      <w:r w:rsidRPr="00A514F5">
        <w:rPr>
          <w:szCs w:val="24"/>
        </w:rPr>
        <w:t>Chair, Pediatric Nurse Practitioner/Physician Assistant Group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                        </w:t>
      </w:r>
      <w:r w:rsidR="00FB6E9E">
        <w:rPr>
          <w:szCs w:val="24"/>
        </w:rPr>
        <w:t xml:space="preserve">            </w:t>
      </w:r>
      <w:r w:rsidRPr="00A514F5">
        <w:rPr>
          <w:szCs w:val="24"/>
        </w:rPr>
        <w:t>Center for Cancer and Blood Disorders</w:t>
      </w:r>
    </w:p>
    <w:p w:rsidR="00181454" w:rsidRPr="00A514F5" w:rsidRDefault="005E4074" w:rsidP="00181454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>2008-2013</w:t>
      </w:r>
      <w:r w:rsidR="00181454" w:rsidRPr="00A514F5">
        <w:rPr>
          <w:szCs w:val="24"/>
        </w:rPr>
        <w:t xml:space="preserve">   </w:t>
      </w:r>
      <w:r>
        <w:rPr>
          <w:szCs w:val="24"/>
        </w:rPr>
        <w:t xml:space="preserve">    </w:t>
      </w:r>
      <w:r w:rsidR="00181454" w:rsidRPr="00A514F5">
        <w:rPr>
          <w:szCs w:val="24"/>
        </w:rPr>
        <w:t>National Childhood Cancer Awareness Week organizing committee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2010-</w:t>
      </w:r>
      <w:r w:rsidR="00FB6E9E">
        <w:rPr>
          <w:szCs w:val="24"/>
        </w:rPr>
        <w:t>2012</w:t>
      </w:r>
      <w:r w:rsidRPr="00A514F5">
        <w:rPr>
          <w:szCs w:val="24"/>
        </w:rPr>
        <w:t xml:space="preserve">   </w:t>
      </w:r>
      <w:r w:rsidR="00FB6E9E">
        <w:rPr>
          <w:szCs w:val="24"/>
        </w:rPr>
        <w:t xml:space="preserve">    </w:t>
      </w:r>
      <w:r w:rsidRPr="00A514F5">
        <w:rPr>
          <w:szCs w:val="24"/>
        </w:rPr>
        <w:t xml:space="preserve">Director, Center for Cancer and Blood Disorders Advanced Practice 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                         </w:t>
      </w:r>
      <w:r w:rsidR="00FB6E9E">
        <w:rPr>
          <w:szCs w:val="24"/>
        </w:rPr>
        <w:t xml:space="preserve">           </w:t>
      </w:r>
      <w:r w:rsidR="000249DF" w:rsidRPr="00A514F5">
        <w:rPr>
          <w:szCs w:val="24"/>
        </w:rPr>
        <w:t>Direct a group of 20</w:t>
      </w:r>
      <w:r w:rsidRPr="00A514F5">
        <w:rPr>
          <w:szCs w:val="24"/>
        </w:rPr>
        <w:t xml:space="preserve"> PNP’s and PA’s</w:t>
      </w:r>
    </w:p>
    <w:p w:rsidR="00181454" w:rsidRPr="00A514F5" w:rsidRDefault="00315D32" w:rsidP="00181454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 xml:space="preserve">2010-2014   </w:t>
      </w:r>
      <w:r w:rsidR="00181454" w:rsidRPr="00A514F5">
        <w:rPr>
          <w:szCs w:val="24"/>
        </w:rPr>
        <w:t xml:space="preserve">   </w:t>
      </w:r>
      <w:r w:rsidR="00FB6E9E">
        <w:rPr>
          <w:szCs w:val="24"/>
        </w:rPr>
        <w:t xml:space="preserve"> </w:t>
      </w:r>
      <w:r w:rsidR="00181454" w:rsidRPr="00A514F5">
        <w:rPr>
          <w:szCs w:val="24"/>
        </w:rPr>
        <w:t>Co-Chair, Advanced Pract</w:t>
      </w:r>
      <w:r w:rsidR="000249DF" w:rsidRPr="00A514F5">
        <w:rPr>
          <w:szCs w:val="24"/>
        </w:rPr>
        <w:t xml:space="preserve">ice Council for </w:t>
      </w:r>
      <w:r w:rsidR="00181454" w:rsidRPr="00A514F5">
        <w:rPr>
          <w:szCs w:val="24"/>
        </w:rPr>
        <w:t xml:space="preserve">Children’s Hospital </w:t>
      </w:r>
      <w:r w:rsidR="000249DF" w:rsidRPr="00A514F5">
        <w:rPr>
          <w:szCs w:val="24"/>
        </w:rPr>
        <w:t>Colorado</w:t>
      </w:r>
    </w:p>
    <w:p w:rsidR="00181454" w:rsidRDefault="00181454" w:rsidP="00DF5627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     </w:t>
      </w:r>
      <w:r w:rsidR="00FB6E9E">
        <w:rPr>
          <w:szCs w:val="24"/>
        </w:rPr>
        <w:t xml:space="preserve">                               </w:t>
      </w:r>
      <w:r w:rsidRPr="00A514F5">
        <w:rPr>
          <w:szCs w:val="24"/>
        </w:rPr>
        <w:t xml:space="preserve">Chair a </w:t>
      </w:r>
      <w:r w:rsidR="00684B31" w:rsidRPr="00A514F5">
        <w:rPr>
          <w:szCs w:val="24"/>
        </w:rPr>
        <w:t>group of 25 representatives of 3</w:t>
      </w:r>
      <w:r w:rsidRPr="00A514F5">
        <w:rPr>
          <w:szCs w:val="24"/>
        </w:rPr>
        <w:t xml:space="preserve">00+ NP’s and PA’s </w:t>
      </w:r>
    </w:p>
    <w:p w:rsidR="00A75220" w:rsidRPr="00A514F5" w:rsidRDefault="00A75220" w:rsidP="00DF5627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>2015-present   Chair, Palliative Care Task Force for Center for Cancer and Blood Disorders</w:t>
      </w:r>
    </w:p>
    <w:p w:rsidR="00DF5627" w:rsidRPr="00A514F5" w:rsidRDefault="00DF5627" w:rsidP="00DF5627">
      <w:pPr>
        <w:pStyle w:val="Level1"/>
        <w:tabs>
          <w:tab w:val="left" w:pos="-1440"/>
        </w:tabs>
        <w:rPr>
          <w:szCs w:val="24"/>
        </w:rPr>
      </w:pPr>
    </w:p>
    <w:p w:rsidR="00181454" w:rsidRPr="00A514F5" w:rsidRDefault="00181454" w:rsidP="00181454">
      <w:pPr>
        <w:pStyle w:val="Level1"/>
        <w:tabs>
          <w:tab w:val="left" w:pos="-1440"/>
        </w:tabs>
        <w:rPr>
          <w:b/>
          <w:szCs w:val="24"/>
        </w:rPr>
      </w:pPr>
      <w:r w:rsidRPr="00A514F5">
        <w:rPr>
          <w:b/>
          <w:szCs w:val="24"/>
        </w:rPr>
        <w:t>National</w:t>
      </w:r>
    </w:p>
    <w:p w:rsidR="00181454" w:rsidRPr="00A514F5" w:rsidRDefault="00256C6A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2008-2013</w:t>
      </w:r>
      <w:r w:rsidR="00181454" w:rsidRPr="00A514F5">
        <w:rPr>
          <w:szCs w:val="24"/>
        </w:rPr>
        <w:t xml:space="preserve">       National Nurse Nominating Committee for Children’s Oncology Group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2010-present   Nurse representative on National Protocol Committee for Children’s Oncology </w:t>
      </w:r>
    </w:p>
    <w:p w:rsidR="00181454" w:rsidRPr="00A514F5" w:rsidRDefault="00181454" w:rsidP="00181454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                                      Group (Phase II study of </w:t>
      </w:r>
      <w:proofErr w:type="spellStart"/>
      <w:r w:rsidRPr="00A514F5">
        <w:rPr>
          <w:szCs w:val="24"/>
        </w:rPr>
        <w:t>Modafinil</w:t>
      </w:r>
      <w:proofErr w:type="spellEnd"/>
      <w:r w:rsidRPr="00A514F5">
        <w:rPr>
          <w:szCs w:val="24"/>
        </w:rPr>
        <w:t xml:space="preserve"> for brain tumor survivors)</w:t>
      </w:r>
    </w:p>
    <w:p w:rsidR="00181454" w:rsidRPr="00A514F5" w:rsidRDefault="00D3790C" w:rsidP="00181454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 xml:space="preserve">2010-2013  </w:t>
      </w:r>
      <w:r w:rsidR="00181454" w:rsidRPr="00A514F5">
        <w:rPr>
          <w:szCs w:val="24"/>
        </w:rPr>
        <w:t xml:space="preserve">    </w:t>
      </w:r>
      <w:r w:rsidR="00CD3CEA">
        <w:rPr>
          <w:szCs w:val="24"/>
        </w:rPr>
        <w:t xml:space="preserve"> </w:t>
      </w:r>
      <w:r w:rsidR="00181454" w:rsidRPr="00A514F5">
        <w:rPr>
          <w:szCs w:val="24"/>
        </w:rPr>
        <w:t>National organizing committee for Chi</w:t>
      </w:r>
      <w:r w:rsidR="001B2AD7" w:rsidRPr="00A514F5">
        <w:rPr>
          <w:szCs w:val="24"/>
        </w:rPr>
        <w:t xml:space="preserve">ldren’s Oncology Group Track at </w:t>
      </w:r>
      <w:r w:rsidR="00181454" w:rsidRPr="00A514F5">
        <w:rPr>
          <w:szCs w:val="24"/>
        </w:rPr>
        <w:t>Association of Pediatric Hematology Oncology Nurses Meeting</w:t>
      </w:r>
    </w:p>
    <w:p w:rsidR="00C9685B" w:rsidRPr="00A514F5" w:rsidRDefault="00C9685B" w:rsidP="00C9685B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2011-</w:t>
      </w:r>
      <w:r w:rsidR="00256C6A" w:rsidRPr="00A514F5">
        <w:rPr>
          <w:szCs w:val="24"/>
        </w:rPr>
        <w:t xml:space="preserve">2013       </w:t>
      </w:r>
      <w:r w:rsidRPr="00A514F5">
        <w:rPr>
          <w:szCs w:val="24"/>
        </w:rPr>
        <w:t>Chair, National Nurse Nominating Committee for Children’s Oncology Group</w:t>
      </w:r>
    </w:p>
    <w:p w:rsidR="00C9685B" w:rsidRPr="00A514F5" w:rsidRDefault="00256C6A" w:rsidP="00C9685B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2011-2014       </w:t>
      </w:r>
      <w:r w:rsidR="00C9685B" w:rsidRPr="00A514F5">
        <w:rPr>
          <w:szCs w:val="24"/>
        </w:rPr>
        <w:t>Elected, National Nurse Nominating Committee for Association of Pediatric Hematology Oncology Nurses</w:t>
      </w:r>
    </w:p>
    <w:p w:rsidR="00DF5627" w:rsidRPr="00A514F5" w:rsidRDefault="00CD3CEA" w:rsidP="008D4BC1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 xml:space="preserve">2012                 </w:t>
      </w:r>
      <w:r w:rsidR="001B2AD7" w:rsidRPr="00A514F5">
        <w:rPr>
          <w:szCs w:val="24"/>
        </w:rPr>
        <w:t xml:space="preserve">Pediatric </w:t>
      </w:r>
      <w:proofErr w:type="spellStart"/>
      <w:r w:rsidR="001B2AD7" w:rsidRPr="00A514F5">
        <w:rPr>
          <w:szCs w:val="24"/>
        </w:rPr>
        <w:t>NeuroOncology</w:t>
      </w:r>
      <w:proofErr w:type="spellEnd"/>
      <w:r w:rsidR="001B2AD7" w:rsidRPr="00A514F5">
        <w:rPr>
          <w:szCs w:val="24"/>
        </w:rPr>
        <w:t xml:space="preserve"> Consultant to new program in Orlando, Florida. Invited site visit and SWOT analysis</w:t>
      </w:r>
      <w:r w:rsidR="008D4BC1" w:rsidRPr="00A514F5">
        <w:rPr>
          <w:szCs w:val="24"/>
        </w:rPr>
        <w:t xml:space="preserve"> </w:t>
      </w:r>
    </w:p>
    <w:p w:rsidR="00DF5627" w:rsidRDefault="00DF5627" w:rsidP="001B2AD7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2013</w:t>
      </w:r>
      <w:r w:rsidR="004E3457">
        <w:rPr>
          <w:szCs w:val="24"/>
        </w:rPr>
        <w:t>-</w:t>
      </w:r>
      <w:r w:rsidR="00AC0B2E">
        <w:rPr>
          <w:szCs w:val="24"/>
        </w:rPr>
        <w:t>2018</w:t>
      </w:r>
      <w:r w:rsidR="00CD3CEA">
        <w:rPr>
          <w:szCs w:val="24"/>
        </w:rPr>
        <w:t xml:space="preserve">  </w:t>
      </w:r>
      <w:r w:rsidRPr="00A514F5">
        <w:rPr>
          <w:szCs w:val="24"/>
        </w:rPr>
        <w:t>Children’s Oncology Group, Supportive Care Guidelines</w:t>
      </w:r>
      <w:r w:rsidR="008D4BC1" w:rsidRPr="00A514F5">
        <w:rPr>
          <w:szCs w:val="24"/>
        </w:rPr>
        <w:t>/Evidence Based Practice</w:t>
      </w:r>
      <w:r w:rsidR="00881621" w:rsidRPr="00A514F5">
        <w:rPr>
          <w:szCs w:val="24"/>
        </w:rPr>
        <w:t xml:space="preserve"> Committee</w:t>
      </w:r>
      <w:r w:rsidRPr="00A514F5">
        <w:rPr>
          <w:szCs w:val="24"/>
        </w:rPr>
        <w:t>, invited</w:t>
      </w:r>
    </w:p>
    <w:p w:rsidR="00FB6E9E" w:rsidRDefault="00CD3CEA" w:rsidP="001B2AD7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 xml:space="preserve">2015                 </w:t>
      </w:r>
      <w:r w:rsidR="00FB6E9E">
        <w:rPr>
          <w:szCs w:val="24"/>
        </w:rPr>
        <w:t>National Mentorship Committee, Association of Pediatric Hematology Oncology Group, invited</w:t>
      </w:r>
    </w:p>
    <w:p w:rsidR="005E4074" w:rsidRDefault="00CD3CEA" w:rsidP="001B2AD7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 xml:space="preserve">2015                 </w:t>
      </w:r>
      <w:r w:rsidR="005E4074">
        <w:rPr>
          <w:szCs w:val="24"/>
        </w:rPr>
        <w:t>National Core Protocol Nurse Committee, Cancer Control Study Group, Children’s Oncology Group, invited</w:t>
      </w:r>
    </w:p>
    <w:p w:rsidR="00CB157C" w:rsidRDefault="00CD3CEA" w:rsidP="001B2AD7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 xml:space="preserve">2015                 </w:t>
      </w:r>
      <w:r w:rsidR="00CB157C">
        <w:rPr>
          <w:szCs w:val="24"/>
        </w:rPr>
        <w:t>Children’s Oncology Group, CNS Committee Nurse, selected</w:t>
      </w:r>
    </w:p>
    <w:p w:rsidR="00CD3CEA" w:rsidRPr="00A514F5" w:rsidRDefault="00CD3CEA" w:rsidP="001B2AD7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>2015                 Palliative Care Research Cooperative Group, selected</w:t>
      </w:r>
    </w:p>
    <w:p w:rsidR="00DF5627" w:rsidRPr="00A514F5" w:rsidRDefault="00DF5627" w:rsidP="001B2AD7">
      <w:pPr>
        <w:pStyle w:val="Level1"/>
        <w:tabs>
          <w:tab w:val="left" w:pos="-1440"/>
        </w:tabs>
        <w:rPr>
          <w:szCs w:val="24"/>
        </w:rPr>
      </w:pPr>
    </w:p>
    <w:p w:rsidR="00181454" w:rsidRPr="00A514F5" w:rsidRDefault="00C9685B" w:rsidP="00181454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A514F5">
        <w:rPr>
          <w:b/>
          <w:szCs w:val="24"/>
        </w:rPr>
        <w:t>International</w:t>
      </w:r>
    </w:p>
    <w:p w:rsidR="00C9685B" w:rsidRPr="00A514F5" w:rsidRDefault="00C9685B" w:rsidP="000B06AC">
      <w:pPr>
        <w:pStyle w:val="Level1"/>
        <w:tabs>
          <w:tab w:val="left" w:pos="-1440"/>
        </w:tabs>
        <w:ind w:left="1440" w:hanging="1440"/>
        <w:rPr>
          <w:szCs w:val="24"/>
        </w:rPr>
      </w:pPr>
      <w:r w:rsidRPr="00A514F5">
        <w:rPr>
          <w:szCs w:val="24"/>
        </w:rPr>
        <w:t>2010-</w:t>
      </w:r>
      <w:r w:rsidR="00256C6A" w:rsidRPr="00A514F5">
        <w:rPr>
          <w:szCs w:val="24"/>
        </w:rPr>
        <w:t>2012</w:t>
      </w:r>
      <w:r w:rsidRPr="00A514F5">
        <w:rPr>
          <w:szCs w:val="24"/>
        </w:rPr>
        <w:tab/>
        <w:t xml:space="preserve">Co-Chair, Nurse Symposium at </w:t>
      </w:r>
      <w:r w:rsidR="000B06AC" w:rsidRPr="00A514F5">
        <w:rPr>
          <w:szCs w:val="24"/>
        </w:rPr>
        <w:t>15</w:t>
      </w:r>
      <w:r w:rsidR="000B06AC" w:rsidRPr="00A514F5">
        <w:rPr>
          <w:szCs w:val="24"/>
          <w:vertAlign w:val="superscript"/>
        </w:rPr>
        <w:t>th</w:t>
      </w:r>
      <w:r w:rsidR="000B06AC" w:rsidRPr="00A514F5">
        <w:rPr>
          <w:szCs w:val="24"/>
        </w:rPr>
        <w:t xml:space="preserve"> meeting of </w:t>
      </w:r>
      <w:r w:rsidRPr="00A514F5">
        <w:rPr>
          <w:szCs w:val="24"/>
        </w:rPr>
        <w:t xml:space="preserve">International Society of Pediatric </w:t>
      </w:r>
      <w:proofErr w:type="spellStart"/>
      <w:r w:rsidRPr="00A514F5">
        <w:rPr>
          <w:szCs w:val="24"/>
        </w:rPr>
        <w:t>NeuroOncology</w:t>
      </w:r>
      <w:proofErr w:type="spellEnd"/>
      <w:r w:rsidR="000B06AC" w:rsidRPr="00A514F5">
        <w:rPr>
          <w:szCs w:val="24"/>
        </w:rPr>
        <w:t>; Toronto, Canada</w:t>
      </w:r>
      <w:r w:rsidRPr="00A514F5">
        <w:rPr>
          <w:szCs w:val="24"/>
        </w:rPr>
        <w:t xml:space="preserve"> </w:t>
      </w:r>
    </w:p>
    <w:p w:rsidR="00256C6A" w:rsidRDefault="00256C6A" w:rsidP="000B06AC">
      <w:pPr>
        <w:pStyle w:val="Level1"/>
        <w:tabs>
          <w:tab w:val="left" w:pos="-1440"/>
        </w:tabs>
        <w:ind w:left="1440" w:hanging="1440"/>
        <w:rPr>
          <w:szCs w:val="24"/>
        </w:rPr>
      </w:pPr>
      <w:r w:rsidRPr="00A514F5">
        <w:rPr>
          <w:szCs w:val="24"/>
        </w:rPr>
        <w:t>2012-</w:t>
      </w:r>
      <w:r w:rsidR="00D3790C">
        <w:rPr>
          <w:szCs w:val="24"/>
        </w:rPr>
        <w:t>2014</w:t>
      </w:r>
      <w:r w:rsidR="00D3790C">
        <w:rPr>
          <w:szCs w:val="24"/>
        </w:rPr>
        <w:tab/>
      </w:r>
      <w:r w:rsidRPr="00A514F5">
        <w:rPr>
          <w:szCs w:val="24"/>
        </w:rPr>
        <w:t>Co-Chair/Consultant, Nurse Symposium at 16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meeting of International Society of Pediatric </w:t>
      </w:r>
      <w:proofErr w:type="spellStart"/>
      <w:r w:rsidRPr="00A514F5">
        <w:rPr>
          <w:szCs w:val="24"/>
        </w:rPr>
        <w:t>NeuroOncology</w:t>
      </w:r>
      <w:proofErr w:type="spellEnd"/>
      <w:r w:rsidRPr="00A514F5">
        <w:rPr>
          <w:szCs w:val="24"/>
        </w:rPr>
        <w:t>; Singapore</w:t>
      </w:r>
    </w:p>
    <w:p w:rsidR="00D3790C" w:rsidRDefault="00D3790C" w:rsidP="000B06AC">
      <w:pPr>
        <w:pStyle w:val="Level1"/>
        <w:tabs>
          <w:tab w:val="left" w:pos="-1440"/>
        </w:tabs>
        <w:ind w:left="1440" w:hanging="1440"/>
        <w:rPr>
          <w:szCs w:val="24"/>
        </w:rPr>
      </w:pPr>
      <w:r>
        <w:rPr>
          <w:szCs w:val="24"/>
        </w:rPr>
        <w:t>2014-</w:t>
      </w:r>
      <w:r w:rsidR="00AC0B2E">
        <w:rPr>
          <w:szCs w:val="24"/>
        </w:rPr>
        <w:t>2016</w:t>
      </w:r>
      <w:r>
        <w:rPr>
          <w:szCs w:val="24"/>
        </w:rPr>
        <w:tab/>
        <w:t>Consultant, Nurse Symposium at 17</w:t>
      </w:r>
      <w:r w:rsidRPr="00D3790C">
        <w:rPr>
          <w:szCs w:val="24"/>
          <w:vertAlign w:val="superscript"/>
        </w:rPr>
        <w:t>th</w:t>
      </w:r>
      <w:r>
        <w:rPr>
          <w:szCs w:val="24"/>
        </w:rPr>
        <w:t xml:space="preserve"> meeting of International Society of Pediatric </w:t>
      </w:r>
      <w:proofErr w:type="spellStart"/>
      <w:r>
        <w:rPr>
          <w:szCs w:val="24"/>
        </w:rPr>
        <w:t>NeuroOncology</w:t>
      </w:r>
      <w:proofErr w:type="spellEnd"/>
      <w:r>
        <w:rPr>
          <w:szCs w:val="24"/>
        </w:rPr>
        <w:t>; Liverpool, England</w:t>
      </w:r>
    </w:p>
    <w:p w:rsidR="00D3790C" w:rsidRPr="00A514F5" w:rsidRDefault="00D3790C" w:rsidP="000B06AC">
      <w:pPr>
        <w:pStyle w:val="Level1"/>
        <w:tabs>
          <w:tab w:val="left" w:pos="-1440"/>
        </w:tabs>
        <w:ind w:left="1440" w:hanging="1440"/>
        <w:rPr>
          <w:szCs w:val="24"/>
        </w:rPr>
      </w:pPr>
      <w:r>
        <w:rPr>
          <w:szCs w:val="24"/>
        </w:rPr>
        <w:t>2014-ongoing</w:t>
      </w:r>
      <w:r>
        <w:rPr>
          <w:szCs w:val="24"/>
        </w:rPr>
        <w:tab/>
        <w:t>Organizing Committee, 18</w:t>
      </w:r>
      <w:r w:rsidRPr="00D3790C">
        <w:rPr>
          <w:szCs w:val="24"/>
          <w:vertAlign w:val="superscript"/>
        </w:rPr>
        <w:t>th</w:t>
      </w:r>
      <w:r>
        <w:rPr>
          <w:szCs w:val="24"/>
        </w:rPr>
        <w:t xml:space="preserve"> meeting of International Society of Pediatric </w:t>
      </w:r>
      <w:proofErr w:type="spellStart"/>
      <w:r>
        <w:rPr>
          <w:szCs w:val="24"/>
        </w:rPr>
        <w:t>NeuroOncology</w:t>
      </w:r>
      <w:proofErr w:type="spellEnd"/>
      <w:r>
        <w:rPr>
          <w:szCs w:val="24"/>
        </w:rPr>
        <w:t>; Denver, Colorado</w:t>
      </w:r>
    </w:p>
    <w:p w:rsidR="00C9685B" w:rsidRPr="00A514F5" w:rsidRDefault="00C9685B" w:rsidP="00181454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6563A0" w:rsidRPr="00A514F5" w:rsidRDefault="006563A0" w:rsidP="006563A0">
      <w:pPr>
        <w:rPr>
          <w:b/>
          <w:szCs w:val="24"/>
        </w:rPr>
      </w:pPr>
      <w:r w:rsidRPr="00A514F5">
        <w:rPr>
          <w:b/>
          <w:szCs w:val="24"/>
        </w:rPr>
        <w:t>CERTIFICATION/LICENSURE</w:t>
      </w:r>
      <w:r w:rsidRPr="00A514F5">
        <w:rPr>
          <w:szCs w:val="24"/>
        </w:rPr>
        <w:tab/>
      </w:r>
      <w:r w:rsidRPr="00A514F5">
        <w:rPr>
          <w:szCs w:val="24"/>
        </w:rPr>
        <w:tab/>
      </w:r>
    </w:p>
    <w:p w:rsidR="006563A0" w:rsidRPr="00A514F5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1998                </w:t>
      </w:r>
      <w:r w:rsidR="006563A0" w:rsidRPr="00A514F5">
        <w:rPr>
          <w:szCs w:val="24"/>
        </w:rPr>
        <w:t>Certificate of Nursing, Yale University School of Nursing</w:t>
      </w:r>
    </w:p>
    <w:p w:rsidR="006563A0" w:rsidRPr="00A514F5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1998                </w:t>
      </w:r>
      <w:r w:rsidR="006563A0" w:rsidRPr="00A514F5">
        <w:rPr>
          <w:szCs w:val="24"/>
        </w:rPr>
        <w:t>Licensed Registered Nurse, Connecticut, New York</w:t>
      </w:r>
    </w:p>
    <w:p w:rsidR="006563A0" w:rsidRPr="00A514F5" w:rsidRDefault="006563A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>1998-p</w:t>
      </w:r>
      <w:r w:rsidR="002672D0" w:rsidRPr="00A514F5">
        <w:rPr>
          <w:szCs w:val="24"/>
        </w:rPr>
        <w:t xml:space="preserve">resent   </w:t>
      </w:r>
      <w:r w:rsidRPr="00A514F5">
        <w:rPr>
          <w:szCs w:val="24"/>
        </w:rPr>
        <w:t>Licensed Registered Nurse, Colorado</w:t>
      </w:r>
    </w:p>
    <w:p w:rsidR="006563A0" w:rsidRPr="00A514F5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1998                </w:t>
      </w:r>
      <w:r w:rsidR="006563A0" w:rsidRPr="00A514F5">
        <w:rPr>
          <w:szCs w:val="24"/>
        </w:rPr>
        <w:t>Chemotherapy Certification, Yale-New Haven Hospital</w:t>
      </w:r>
    </w:p>
    <w:p w:rsidR="006563A0" w:rsidRPr="00A514F5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1999-present   </w:t>
      </w:r>
      <w:r w:rsidR="006563A0" w:rsidRPr="00A514F5">
        <w:rPr>
          <w:szCs w:val="24"/>
        </w:rPr>
        <w:t>Primary Care Pediatric Nurse Practitioner Certification*</w:t>
      </w:r>
    </w:p>
    <w:p w:rsidR="006563A0" w:rsidRPr="00A514F5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2005-present   </w:t>
      </w:r>
      <w:r w:rsidR="006563A0" w:rsidRPr="00A514F5">
        <w:rPr>
          <w:szCs w:val="24"/>
        </w:rPr>
        <w:t>Pediatric Advanced Life Support</w:t>
      </w:r>
    </w:p>
    <w:p w:rsidR="006563A0" w:rsidRPr="00A514F5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 xml:space="preserve">2007-present   </w:t>
      </w:r>
      <w:r w:rsidR="006563A0" w:rsidRPr="00A514F5">
        <w:rPr>
          <w:szCs w:val="24"/>
        </w:rPr>
        <w:t>Acute Care Pediatric Nurse Practitioner Certification*</w:t>
      </w:r>
    </w:p>
    <w:p w:rsidR="006563A0" w:rsidRDefault="002672D0" w:rsidP="006563A0">
      <w:pPr>
        <w:pStyle w:val="Level1"/>
        <w:tabs>
          <w:tab w:val="left" w:pos="-1440"/>
        </w:tabs>
        <w:rPr>
          <w:szCs w:val="24"/>
        </w:rPr>
      </w:pPr>
      <w:r w:rsidRPr="00A514F5">
        <w:rPr>
          <w:szCs w:val="24"/>
        </w:rPr>
        <w:tab/>
      </w:r>
      <w:r w:rsidR="006563A0" w:rsidRPr="00A514F5">
        <w:rPr>
          <w:szCs w:val="24"/>
        </w:rPr>
        <w:t xml:space="preserve">*dual certification </w:t>
      </w:r>
    </w:p>
    <w:p w:rsidR="00C8602A" w:rsidRDefault="00C8602A" w:rsidP="006563A0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>2013                ELNEC; End of Life Nursing Education Consortium Certification and Trainer</w:t>
      </w:r>
    </w:p>
    <w:p w:rsidR="00C8602A" w:rsidRPr="00A514F5" w:rsidRDefault="00C8602A" w:rsidP="006563A0">
      <w:pPr>
        <w:pStyle w:val="Level1"/>
        <w:tabs>
          <w:tab w:val="left" w:pos="-1440"/>
        </w:tabs>
        <w:rPr>
          <w:szCs w:val="24"/>
        </w:rPr>
      </w:pPr>
      <w:r>
        <w:rPr>
          <w:szCs w:val="24"/>
        </w:rPr>
        <w:t>2015                EPEC Pediatrics; Education in Palliative and End of Life Care Certification</w:t>
      </w:r>
    </w:p>
    <w:p w:rsidR="006563A0" w:rsidRPr="00A514F5" w:rsidRDefault="006563A0" w:rsidP="009C6584">
      <w:pPr>
        <w:rPr>
          <w:b/>
          <w:szCs w:val="24"/>
        </w:rPr>
      </w:pPr>
    </w:p>
    <w:p w:rsidR="00181454" w:rsidRPr="00A514F5" w:rsidRDefault="00181454" w:rsidP="00181454">
      <w:pPr>
        <w:rPr>
          <w:szCs w:val="24"/>
        </w:rPr>
      </w:pPr>
      <w:r w:rsidRPr="00A514F5">
        <w:rPr>
          <w:b/>
          <w:szCs w:val="24"/>
        </w:rPr>
        <w:t>REVIEW AND REFEREE ACTIVITIES</w:t>
      </w:r>
    </w:p>
    <w:p w:rsidR="00181454" w:rsidRPr="00A514F5" w:rsidRDefault="00181454" w:rsidP="00181454">
      <w:pPr>
        <w:rPr>
          <w:szCs w:val="24"/>
        </w:rPr>
      </w:pPr>
      <w:r w:rsidRPr="00A514F5">
        <w:rPr>
          <w:szCs w:val="24"/>
        </w:rPr>
        <w:t>2009-present</w:t>
      </w:r>
      <w:r w:rsidRPr="00A514F5">
        <w:rPr>
          <w:szCs w:val="24"/>
        </w:rPr>
        <w:tab/>
        <w:t>Reviewer, Journal of Specialists in Pediatric Nursing</w:t>
      </w:r>
    </w:p>
    <w:p w:rsidR="00181454" w:rsidRPr="00A514F5" w:rsidRDefault="00181454" w:rsidP="00181454">
      <w:pPr>
        <w:rPr>
          <w:szCs w:val="24"/>
        </w:rPr>
      </w:pPr>
      <w:r w:rsidRPr="00A514F5">
        <w:rPr>
          <w:szCs w:val="24"/>
        </w:rPr>
        <w:t>2009-present</w:t>
      </w:r>
      <w:r w:rsidRPr="00A514F5">
        <w:rPr>
          <w:szCs w:val="24"/>
        </w:rPr>
        <w:tab/>
        <w:t>Reviewer, Journal of Pediatric Oncology Nursing</w:t>
      </w:r>
    </w:p>
    <w:p w:rsidR="00181454" w:rsidRPr="00A514F5" w:rsidRDefault="00181454" w:rsidP="00181454">
      <w:pPr>
        <w:rPr>
          <w:szCs w:val="24"/>
        </w:rPr>
      </w:pPr>
      <w:r w:rsidRPr="00A514F5">
        <w:rPr>
          <w:szCs w:val="24"/>
        </w:rPr>
        <w:t>2010-present</w:t>
      </w:r>
      <w:r w:rsidRPr="00A514F5">
        <w:rPr>
          <w:szCs w:val="24"/>
        </w:rPr>
        <w:tab/>
        <w:t xml:space="preserve">Abstract reviewer, International Society of Pediatric </w:t>
      </w:r>
      <w:proofErr w:type="spellStart"/>
      <w:r w:rsidRPr="00A514F5">
        <w:rPr>
          <w:szCs w:val="24"/>
        </w:rPr>
        <w:t>NeuroOncology</w:t>
      </w:r>
      <w:proofErr w:type="spellEnd"/>
      <w:r w:rsidRPr="00A514F5">
        <w:rPr>
          <w:szCs w:val="24"/>
        </w:rPr>
        <w:t xml:space="preserve"> </w:t>
      </w:r>
    </w:p>
    <w:p w:rsidR="00181454" w:rsidRPr="00A514F5" w:rsidRDefault="00181454" w:rsidP="00181454">
      <w:pPr>
        <w:ind w:left="1440" w:firstLine="720"/>
        <w:rPr>
          <w:szCs w:val="24"/>
        </w:rPr>
      </w:pPr>
      <w:r w:rsidRPr="00A514F5">
        <w:rPr>
          <w:szCs w:val="24"/>
        </w:rPr>
        <w:t>Scientific Meeting</w:t>
      </w:r>
    </w:p>
    <w:p w:rsidR="008E4913" w:rsidRDefault="008E4913" w:rsidP="008E4913">
      <w:pPr>
        <w:rPr>
          <w:szCs w:val="24"/>
        </w:rPr>
      </w:pPr>
      <w:r w:rsidRPr="00A514F5">
        <w:rPr>
          <w:szCs w:val="24"/>
        </w:rPr>
        <w:t>2012-present</w:t>
      </w:r>
      <w:r w:rsidRPr="00A514F5">
        <w:rPr>
          <w:szCs w:val="24"/>
        </w:rPr>
        <w:tab/>
        <w:t>Reviewer, Journal of Pediatric Health Care</w:t>
      </w:r>
    </w:p>
    <w:p w:rsidR="00B26852" w:rsidRPr="00A514F5" w:rsidRDefault="00B26852" w:rsidP="00B26852">
      <w:pPr>
        <w:rPr>
          <w:szCs w:val="24"/>
        </w:rPr>
      </w:pPr>
      <w:r>
        <w:rPr>
          <w:szCs w:val="24"/>
        </w:rPr>
        <w:t>2015</w:t>
      </w:r>
      <w:r w:rsidR="00AC0B2E">
        <w:rPr>
          <w:szCs w:val="24"/>
        </w:rPr>
        <w:t xml:space="preserve">-present   </w:t>
      </w:r>
      <w:r>
        <w:rPr>
          <w:szCs w:val="24"/>
        </w:rPr>
        <w:t xml:space="preserve">Abstract reviewer, Association of Pediatric Hematology Oncology Nurses    </w:t>
      </w:r>
    </w:p>
    <w:p w:rsidR="00CB157C" w:rsidRDefault="00B26852" w:rsidP="00181454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B157C">
        <w:rPr>
          <w:szCs w:val="24"/>
        </w:rPr>
        <w:t>National Conference</w:t>
      </w:r>
    </w:p>
    <w:p w:rsidR="00EE40E2" w:rsidRDefault="00EE40E2" w:rsidP="00181454">
      <w:pPr>
        <w:rPr>
          <w:szCs w:val="24"/>
        </w:rPr>
      </w:pPr>
      <w:r>
        <w:rPr>
          <w:szCs w:val="24"/>
        </w:rPr>
        <w:t>2016</w:t>
      </w:r>
      <w:r w:rsidR="00AC0B2E">
        <w:rPr>
          <w:szCs w:val="24"/>
        </w:rPr>
        <w:t>-present</w:t>
      </w:r>
      <w:r w:rsidR="00AC0B2E">
        <w:rPr>
          <w:szCs w:val="24"/>
        </w:rPr>
        <w:tab/>
      </w:r>
      <w:r>
        <w:rPr>
          <w:szCs w:val="24"/>
        </w:rPr>
        <w:t>Reviewer, Journal of Pediatric Hematology Oncology</w:t>
      </w:r>
    </w:p>
    <w:p w:rsidR="000F6DF7" w:rsidRDefault="000F6DF7" w:rsidP="00181454">
      <w:pPr>
        <w:rPr>
          <w:szCs w:val="24"/>
        </w:rPr>
      </w:pPr>
      <w:r>
        <w:rPr>
          <w:szCs w:val="24"/>
        </w:rPr>
        <w:t>2016</w:t>
      </w:r>
      <w:r w:rsidR="00AC0B2E">
        <w:rPr>
          <w:szCs w:val="24"/>
        </w:rPr>
        <w:t>-present</w:t>
      </w:r>
      <w:r w:rsidR="00AC0B2E">
        <w:rPr>
          <w:szCs w:val="24"/>
        </w:rPr>
        <w:tab/>
      </w:r>
      <w:r>
        <w:rPr>
          <w:szCs w:val="24"/>
        </w:rPr>
        <w:t>Reviewer, Journal of CNS Oncology</w:t>
      </w:r>
    </w:p>
    <w:p w:rsidR="00EB0A08" w:rsidRDefault="00EB0A08" w:rsidP="00181454">
      <w:pPr>
        <w:rPr>
          <w:szCs w:val="24"/>
        </w:rPr>
      </w:pPr>
      <w:r>
        <w:rPr>
          <w:szCs w:val="24"/>
        </w:rPr>
        <w:t>2017</w:t>
      </w:r>
      <w:r w:rsidR="00AC0B2E">
        <w:rPr>
          <w:szCs w:val="24"/>
        </w:rPr>
        <w:t>-present</w:t>
      </w:r>
      <w:r w:rsidR="00AC0B2E">
        <w:rPr>
          <w:szCs w:val="24"/>
        </w:rPr>
        <w:tab/>
      </w:r>
      <w:r>
        <w:rPr>
          <w:szCs w:val="24"/>
        </w:rPr>
        <w:t>Reviewer, Journal of Pediatrics</w:t>
      </w:r>
    </w:p>
    <w:p w:rsidR="00AC0B2E" w:rsidRPr="00B26852" w:rsidRDefault="00AC0B2E" w:rsidP="00181454">
      <w:pPr>
        <w:rPr>
          <w:szCs w:val="24"/>
        </w:rPr>
      </w:pPr>
      <w:r>
        <w:rPr>
          <w:szCs w:val="24"/>
        </w:rPr>
        <w:t xml:space="preserve">2017-present </w:t>
      </w:r>
      <w:r>
        <w:rPr>
          <w:szCs w:val="24"/>
        </w:rPr>
        <w:tab/>
        <w:t>Reviewer, Journal of Pediatric Blood and Cancer</w:t>
      </w:r>
    </w:p>
    <w:p w:rsidR="00B26852" w:rsidRPr="00A514F5" w:rsidRDefault="00B26852" w:rsidP="00181454">
      <w:pPr>
        <w:rPr>
          <w:b/>
          <w:szCs w:val="24"/>
        </w:rPr>
      </w:pPr>
    </w:p>
    <w:p w:rsidR="00072711" w:rsidRPr="00A514F5" w:rsidRDefault="0061231A" w:rsidP="00B34649">
      <w:pPr>
        <w:ind w:left="2160" w:hanging="2160"/>
        <w:rPr>
          <w:szCs w:val="24"/>
        </w:rPr>
      </w:pPr>
      <w:r w:rsidRPr="00A514F5">
        <w:rPr>
          <w:b/>
          <w:szCs w:val="24"/>
        </w:rPr>
        <w:t>LOCAL</w:t>
      </w:r>
      <w:r w:rsidR="006360FA" w:rsidRPr="00A514F5">
        <w:rPr>
          <w:b/>
          <w:szCs w:val="24"/>
        </w:rPr>
        <w:t xml:space="preserve"> INVITED LECTURES</w:t>
      </w:r>
      <w:r w:rsidRPr="00A514F5">
        <w:rPr>
          <w:szCs w:val="24"/>
        </w:rPr>
        <w:tab/>
      </w:r>
    </w:p>
    <w:p w:rsidR="0061231A" w:rsidRPr="00A514F5" w:rsidRDefault="00072711" w:rsidP="00B34649">
      <w:pPr>
        <w:rPr>
          <w:szCs w:val="24"/>
        </w:rPr>
      </w:pPr>
      <w:r w:rsidRPr="00A514F5">
        <w:rPr>
          <w:b/>
          <w:szCs w:val="24"/>
        </w:rPr>
        <w:t>ACADEMIC</w:t>
      </w:r>
      <w:r w:rsidR="0061231A" w:rsidRPr="00A514F5">
        <w:rPr>
          <w:szCs w:val="24"/>
        </w:rPr>
        <w:tab/>
      </w:r>
    </w:p>
    <w:p w:rsidR="0061231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1.  </w:t>
      </w:r>
      <w:r w:rsidR="0061231A" w:rsidRPr="00A514F5">
        <w:rPr>
          <w:szCs w:val="24"/>
        </w:rPr>
        <w:t>Madden, JR, Pearson, J.  Challenges of Pediatric Terminal Care: Two Case Presentations. Nursing Grand Rounds, The Children’s Hospital. February 2001.</w:t>
      </w:r>
    </w:p>
    <w:p w:rsidR="00072711" w:rsidRPr="00A514F5" w:rsidRDefault="00072711" w:rsidP="00072711">
      <w:pPr>
        <w:rPr>
          <w:szCs w:val="24"/>
        </w:rPr>
      </w:pPr>
      <w:r w:rsidRPr="00A514F5">
        <w:rPr>
          <w:szCs w:val="24"/>
        </w:rPr>
        <w:tab/>
      </w:r>
      <w:r w:rsidRPr="00A514F5">
        <w:rPr>
          <w:szCs w:val="24"/>
        </w:rPr>
        <w:tab/>
      </w:r>
      <w:r w:rsidRPr="00A514F5">
        <w:rPr>
          <w:szCs w:val="24"/>
        </w:rPr>
        <w:tab/>
      </w:r>
    </w:p>
    <w:p w:rsidR="00072711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2.  </w:t>
      </w:r>
      <w:r w:rsidR="00072711" w:rsidRPr="00A514F5">
        <w:rPr>
          <w:szCs w:val="24"/>
        </w:rPr>
        <w:t>Madden, JR, Pearson, J.  Terminal Care for Children with Brain Tumors.  University of Colorado School of Nursing.  May 2001.</w:t>
      </w:r>
    </w:p>
    <w:p w:rsidR="00072711" w:rsidRPr="00A514F5" w:rsidRDefault="00072711" w:rsidP="00072711">
      <w:pPr>
        <w:rPr>
          <w:szCs w:val="24"/>
        </w:rPr>
      </w:pPr>
    </w:p>
    <w:p w:rsidR="00072711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3.  </w:t>
      </w:r>
      <w:r w:rsidR="00072711" w:rsidRPr="00A514F5">
        <w:rPr>
          <w:szCs w:val="24"/>
        </w:rPr>
        <w:t>Madden, JR. Creative Arts Therapy for Pediatric Oncology Patients. Nursing Grand Rounds, The Children’s Hospital. August 2006.</w:t>
      </w:r>
    </w:p>
    <w:p w:rsidR="00A82845" w:rsidRPr="00A514F5" w:rsidRDefault="00A82845" w:rsidP="00B34649">
      <w:pPr>
        <w:rPr>
          <w:szCs w:val="24"/>
        </w:rPr>
      </w:pPr>
    </w:p>
    <w:p w:rsidR="00A82845" w:rsidRPr="00A514F5" w:rsidRDefault="00A82845" w:rsidP="00B34649">
      <w:pPr>
        <w:rPr>
          <w:szCs w:val="24"/>
        </w:rPr>
      </w:pPr>
      <w:r w:rsidRPr="00A514F5">
        <w:rPr>
          <w:szCs w:val="24"/>
        </w:rPr>
        <w:t xml:space="preserve">4.  Madden, JR, </w:t>
      </w:r>
      <w:proofErr w:type="spellStart"/>
      <w:r w:rsidRPr="00A514F5">
        <w:rPr>
          <w:szCs w:val="24"/>
        </w:rPr>
        <w:t>Greffe</w:t>
      </w:r>
      <w:proofErr w:type="spellEnd"/>
      <w:r w:rsidRPr="00A514F5">
        <w:rPr>
          <w:szCs w:val="24"/>
        </w:rPr>
        <w:t xml:space="preserve">, B, Nakano, T, </w:t>
      </w:r>
      <w:proofErr w:type="spellStart"/>
      <w:r w:rsidRPr="00A514F5">
        <w:rPr>
          <w:szCs w:val="24"/>
        </w:rPr>
        <w:t>Dorneman</w:t>
      </w:r>
      <w:proofErr w:type="spellEnd"/>
      <w:r w:rsidRPr="00A514F5">
        <w:rPr>
          <w:szCs w:val="24"/>
        </w:rPr>
        <w:t>, L, Mitchell, M, Foreman, NK. The End of Life Conversation: An Update and Round Table Review.  Professor’s Rounds, Center for Cancer and Blood Disorders. December 2012.</w:t>
      </w:r>
    </w:p>
    <w:p w:rsidR="00072711" w:rsidRPr="00A514F5" w:rsidRDefault="00072711" w:rsidP="00072711">
      <w:pPr>
        <w:rPr>
          <w:szCs w:val="24"/>
        </w:rPr>
      </w:pPr>
    </w:p>
    <w:p w:rsidR="00072711" w:rsidRPr="00A514F5" w:rsidRDefault="00072711" w:rsidP="00B34649">
      <w:pPr>
        <w:rPr>
          <w:b/>
          <w:szCs w:val="24"/>
        </w:rPr>
      </w:pPr>
      <w:r w:rsidRPr="00A514F5">
        <w:rPr>
          <w:b/>
          <w:szCs w:val="24"/>
        </w:rPr>
        <w:t>CLINICAL</w:t>
      </w:r>
    </w:p>
    <w:p w:rsidR="0061231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1.  </w:t>
      </w:r>
      <w:r w:rsidR="0061231A" w:rsidRPr="00A514F5">
        <w:rPr>
          <w:szCs w:val="24"/>
        </w:rPr>
        <w:t xml:space="preserve">Madden, JR.  </w:t>
      </w:r>
      <w:proofErr w:type="spellStart"/>
      <w:r w:rsidR="0061231A" w:rsidRPr="00A514F5">
        <w:rPr>
          <w:szCs w:val="24"/>
        </w:rPr>
        <w:t>NeuroOncology</w:t>
      </w:r>
      <w:proofErr w:type="spellEnd"/>
      <w:r w:rsidR="0061231A" w:rsidRPr="00A514F5">
        <w:rPr>
          <w:szCs w:val="24"/>
        </w:rPr>
        <w:t>—Neurologic assessment of brain tumor patients.  Hematology/Oncology/Transplant Day, Th</w:t>
      </w:r>
      <w:r w:rsidR="00E35D59" w:rsidRPr="00A514F5">
        <w:rPr>
          <w:szCs w:val="24"/>
        </w:rPr>
        <w:t>e Children’s</w:t>
      </w:r>
      <w:r w:rsidR="0061231A" w:rsidRPr="00A514F5">
        <w:rPr>
          <w:szCs w:val="24"/>
        </w:rPr>
        <w:t xml:space="preserve"> Hospital, Denver.  April 2003.  </w:t>
      </w:r>
    </w:p>
    <w:p w:rsidR="0061231A" w:rsidRPr="00A514F5" w:rsidRDefault="0061231A" w:rsidP="0061231A">
      <w:pPr>
        <w:ind w:left="2160" w:firstLine="720"/>
        <w:rPr>
          <w:szCs w:val="24"/>
        </w:rPr>
      </w:pPr>
    </w:p>
    <w:p w:rsidR="0061231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2.  </w:t>
      </w:r>
      <w:r w:rsidR="0061231A" w:rsidRPr="00A514F5">
        <w:rPr>
          <w:szCs w:val="24"/>
        </w:rPr>
        <w:t xml:space="preserve">Madden, JR.  </w:t>
      </w:r>
      <w:proofErr w:type="spellStart"/>
      <w:r w:rsidR="0061231A" w:rsidRPr="00A514F5">
        <w:rPr>
          <w:szCs w:val="24"/>
        </w:rPr>
        <w:t>NeuroOncology</w:t>
      </w:r>
      <w:proofErr w:type="spellEnd"/>
      <w:r w:rsidR="0061231A" w:rsidRPr="00A514F5">
        <w:rPr>
          <w:szCs w:val="24"/>
        </w:rPr>
        <w:t>—Overview of brain and spinal cord tumors. Neurosurgery/Rehabilitation/Orthopedic Education, The Children's Hospital.  October 2003.</w:t>
      </w:r>
    </w:p>
    <w:p w:rsidR="0061231A" w:rsidRPr="00A514F5" w:rsidRDefault="0061231A" w:rsidP="0061231A">
      <w:pPr>
        <w:ind w:left="2160" w:firstLine="720"/>
        <w:rPr>
          <w:szCs w:val="24"/>
        </w:rPr>
      </w:pPr>
    </w:p>
    <w:p w:rsidR="0061231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3.  </w:t>
      </w:r>
      <w:r w:rsidR="0061231A" w:rsidRPr="00A514F5">
        <w:rPr>
          <w:szCs w:val="24"/>
        </w:rPr>
        <w:t xml:space="preserve">Madden, JR. </w:t>
      </w:r>
      <w:r w:rsidR="0061231A" w:rsidRPr="00A514F5">
        <w:rPr>
          <w:bCs/>
          <w:szCs w:val="24"/>
        </w:rPr>
        <w:t>Common Presentations of Pediatric Brain Tumors: Case Studies.</w:t>
      </w:r>
      <w:r w:rsidR="0061231A" w:rsidRPr="00A514F5">
        <w:rPr>
          <w:szCs w:val="24"/>
        </w:rPr>
        <w:t xml:space="preserve"> Hematology/Oncology/BMT Education, The Children's Hospital. August 2005.</w:t>
      </w:r>
    </w:p>
    <w:p w:rsidR="0061231A" w:rsidRPr="00A514F5" w:rsidRDefault="0061231A" w:rsidP="0061231A">
      <w:pPr>
        <w:ind w:left="2160" w:firstLine="720"/>
        <w:rPr>
          <w:szCs w:val="24"/>
        </w:rPr>
      </w:pPr>
    </w:p>
    <w:p w:rsidR="0061231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4.  </w:t>
      </w:r>
      <w:r w:rsidR="0061231A" w:rsidRPr="00A514F5">
        <w:rPr>
          <w:szCs w:val="24"/>
        </w:rPr>
        <w:t xml:space="preserve">Madden, JR, </w:t>
      </w:r>
      <w:proofErr w:type="spellStart"/>
      <w:r w:rsidR="0061231A" w:rsidRPr="00A514F5">
        <w:rPr>
          <w:szCs w:val="24"/>
        </w:rPr>
        <w:t>Hemenway</w:t>
      </w:r>
      <w:proofErr w:type="spellEnd"/>
      <w:r w:rsidR="0061231A" w:rsidRPr="00A514F5">
        <w:rPr>
          <w:szCs w:val="24"/>
        </w:rPr>
        <w:t>, M. Neuro-Oncology case studies and current recommendations.  Hematology/Oncology/BMT Education, The Children's Hospital. April 2006.</w:t>
      </w:r>
    </w:p>
    <w:p w:rsidR="002C5B38" w:rsidRPr="00A514F5" w:rsidRDefault="002C5B38" w:rsidP="00072711">
      <w:pPr>
        <w:rPr>
          <w:szCs w:val="24"/>
        </w:rPr>
      </w:pPr>
    </w:p>
    <w:p w:rsidR="002C5B38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5.  </w:t>
      </w:r>
      <w:r w:rsidR="002C5B38" w:rsidRPr="00A514F5">
        <w:rPr>
          <w:szCs w:val="24"/>
        </w:rPr>
        <w:t>Madden, JR. Neurologic Assessment.  Oncology Foundations class, The Children's Hospital. January 2008.</w:t>
      </w:r>
    </w:p>
    <w:p w:rsidR="002C5B38" w:rsidRPr="00A514F5" w:rsidRDefault="002C5B38" w:rsidP="0061231A">
      <w:pPr>
        <w:ind w:left="2160" w:firstLine="720"/>
        <w:rPr>
          <w:szCs w:val="24"/>
        </w:rPr>
      </w:pPr>
    </w:p>
    <w:p w:rsidR="002C5B38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6.  </w:t>
      </w:r>
      <w:r w:rsidR="002C5B38" w:rsidRPr="00A514F5">
        <w:rPr>
          <w:szCs w:val="24"/>
        </w:rPr>
        <w:t xml:space="preserve">Madden, JR. </w:t>
      </w:r>
      <w:proofErr w:type="spellStart"/>
      <w:r w:rsidR="002C5B38" w:rsidRPr="00A514F5">
        <w:rPr>
          <w:szCs w:val="24"/>
        </w:rPr>
        <w:t>NeuroOncology</w:t>
      </w:r>
      <w:proofErr w:type="spellEnd"/>
      <w:r w:rsidR="002C5B38" w:rsidRPr="00A514F5">
        <w:rPr>
          <w:szCs w:val="24"/>
        </w:rPr>
        <w:t xml:space="preserve"> and Neurologic Assessment. Surgical and Multidisciplinary Specialties Center, The Children's Hospital. February 2008.</w:t>
      </w:r>
    </w:p>
    <w:p w:rsidR="006360FA" w:rsidRPr="00A514F5" w:rsidRDefault="006360FA" w:rsidP="0061231A">
      <w:pPr>
        <w:ind w:left="2160" w:firstLine="720"/>
        <w:rPr>
          <w:szCs w:val="24"/>
        </w:rPr>
      </w:pPr>
    </w:p>
    <w:p w:rsidR="006360F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7.  </w:t>
      </w:r>
      <w:r w:rsidR="006360FA" w:rsidRPr="00A514F5">
        <w:rPr>
          <w:szCs w:val="24"/>
        </w:rPr>
        <w:t>Madden, JR. Neurologic Assessment.  Oncology Foundations class, The Children's Hospital. September 2009.</w:t>
      </w:r>
    </w:p>
    <w:p w:rsidR="006F7E06" w:rsidRPr="00A514F5" w:rsidRDefault="006F7E06" w:rsidP="00B34649">
      <w:pPr>
        <w:rPr>
          <w:szCs w:val="24"/>
        </w:rPr>
      </w:pPr>
    </w:p>
    <w:p w:rsidR="006F7E06" w:rsidRPr="00A514F5" w:rsidRDefault="006F7E06" w:rsidP="006F7E06">
      <w:pPr>
        <w:rPr>
          <w:szCs w:val="24"/>
        </w:rPr>
      </w:pPr>
      <w:r w:rsidRPr="00A514F5">
        <w:rPr>
          <w:szCs w:val="24"/>
        </w:rPr>
        <w:t>8.  Madden, JR.  Long Term Survi</w:t>
      </w:r>
      <w:r w:rsidR="00F06BB3" w:rsidRPr="00A514F5">
        <w:rPr>
          <w:szCs w:val="24"/>
        </w:rPr>
        <w:t>vors of Brain Tumors; Moderator, Hematology/Oncology/BMT Education, The Children's Hospital. March, 2010.</w:t>
      </w:r>
    </w:p>
    <w:p w:rsidR="006F7E06" w:rsidRPr="00A514F5" w:rsidRDefault="006F7E06" w:rsidP="006F7E06">
      <w:pPr>
        <w:rPr>
          <w:szCs w:val="24"/>
        </w:rPr>
      </w:pPr>
    </w:p>
    <w:p w:rsidR="006F7E06" w:rsidRPr="00A514F5" w:rsidRDefault="006F7E06" w:rsidP="006F7E06">
      <w:pPr>
        <w:rPr>
          <w:szCs w:val="24"/>
        </w:rPr>
      </w:pPr>
      <w:r w:rsidRPr="00A514F5">
        <w:rPr>
          <w:szCs w:val="24"/>
        </w:rPr>
        <w:t xml:space="preserve">9.  Madden, JR. </w:t>
      </w:r>
      <w:proofErr w:type="spellStart"/>
      <w:r w:rsidRPr="00A514F5">
        <w:rPr>
          <w:szCs w:val="24"/>
        </w:rPr>
        <w:t>NeuroOncology</w:t>
      </w:r>
      <w:proofErr w:type="spellEnd"/>
      <w:r w:rsidRPr="00A514F5">
        <w:rPr>
          <w:szCs w:val="24"/>
        </w:rPr>
        <w:t>. Surgical and Multidisciplinary Specialties Center, The Children's Hospital. April 2010.</w:t>
      </w:r>
    </w:p>
    <w:p w:rsidR="00356553" w:rsidRPr="00A514F5" w:rsidRDefault="00356553" w:rsidP="006F7E06">
      <w:pPr>
        <w:rPr>
          <w:szCs w:val="24"/>
        </w:rPr>
      </w:pPr>
    </w:p>
    <w:p w:rsidR="00356553" w:rsidRPr="00A514F5" w:rsidRDefault="00356553" w:rsidP="006F7E06">
      <w:pPr>
        <w:rPr>
          <w:szCs w:val="24"/>
        </w:rPr>
      </w:pPr>
      <w:r w:rsidRPr="00A514F5">
        <w:rPr>
          <w:szCs w:val="24"/>
        </w:rPr>
        <w:t>10. Madden, JR. Understanding Common Pediatric Brain Tumors. Surgical and Multidisciplinary Specialties Center, The Children's Hospital. September 2010.</w:t>
      </w:r>
    </w:p>
    <w:p w:rsidR="00061DF1" w:rsidRPr="00A514F5" w:rsidRDefault="00061DF1" w:rsidP="006F7E06">
      <w:pPr>
        <w:rPr>
          <w:szCs w:val="24"/>
        </w:rPr>
      </w:pPr>
    </w:p>
    <w:p w:rsidR="00543F91" w:rsidRPr="00A514F5" w:rsidRDefault="00061DF1" w:rsidP="006F7E06">
      <w:pPr>
        <w:rPr>
          <w:szCs w:val="24"/>
        </w:rPr>
      </w:pPr>
      <w:r w:rsidRPr="00A514F5">
        <w:rPr>
          <w:szCs w:val="24"/>
        </w:rPr>
        <w:t xml:space="preserve">11. </w:t>
      </w:r>
      <w:r w:rsidR="00543F91" w:rsidRPr="00A514F5">
        <w:rPr>
          <w:szCs w:val="24"/>
        </w:rPr>
        <w:t xml:space="preserve">Madden, JR.  </w:t>
      </w:r>
      <w:proofErr w:type="spellStart"/>
      <w:r w:rsidR="00543F91" w:rsidRPr="00A514F5">
        <w:rPr>
          <w:szCs w:val="24"/>
        </w:rPr>
        <w:t>NeuroOncology</w:t>
      </w:r>
      <w:proofErr w:type="spellEnd"/>
      <w:r w:rsidR="00543F91" w:rsidRPr="00A514F5">
        <w:rPr>
          <w:szCs w:val="24"/>
        </w:rPr>
        <w:t xml:space="preserve"> and Neurologic Assessment. Oncology Foundations class, </w:t>
      </w:r>
      <w:proofErr w:type="spellStart"/>
      <w:r w:rsidR="00543F91" w:rsidRPr="00A514F5">
        <w:rPr>
          <w:szCs w:val="24"/>
        </w:rPr>
        <w:t>Childrens</w:t>
      </w:r>
      <w:proofErr w:type="spellEnd"/>
      <w:r w:rsidR="00543F91" w:rsidRPr="00A514F5">
        <w:rPr>
          <w:szCs w:val="24"/>
        </w:rPr>
        <w:t xml:space="preserve"> Hospital Colorado. March 2013.</w:t>
      </w:r>
    </w:p>
    <w:p w:rsidR="00543F91" w:rsidRPr="00A514F5" w:rsidRDefault="00543F91" w:rsidP="006F7E06">
      <w:pPr>
        <w:rPr>
          <w:szCs w:val="24"/>
        </w:rPr>
      </w:pPr>
    </w:p>
    <w:p w:rsidR="00543F91" w:rsidRPr="00A514F5" w:rsidRDefault="00543F91" w:rsidP="006F7E06">
      <w:pPr>
        <w:rPr>
          <w:szCs w:val="24"/>
        </w:rPr>
      </w:pPr>
      <w:r w:rsidRPr="00A514F5">
        <w:rPr>
          <w:szCs w:val="24"/>
        </w:rPr>
        <w:t xml:space="preserve">12.  Madden, JR.  </w:t>
      </w:r>
      <w:proofErr w:type="spellStart"/>
      <w:r w:rsidRPr="00A514F5">
        <w:rPr>
          <w:szCs w:val="24"/>
        </w:rPr>
        <w:t>NeuroOncology</w:t>
      </w:r>
      <w:proofErr w:type="spellEnd"/>
      <w:r w:rsidRPr="00A514F5">
        <w:rPr>
          <w:szCs w:val="24"/>
        </w:rPr>
        <w:t xml:space="preserve"> and Neurologic Assessment. Oncology Foundations class, Children</w:t>
      </w:r>
      <w:r w:rsidR="00F97969">
        <w:rPr>
          <w:szCs w:val="24"/>
        </w:rPr>
        <w:t>’</w:t>
      </w:r>
      <w:r w:rsidRPr="00A514F5">
        <w:rPr>
          <w:szCs w:val="24"/>
        </w:rPr>
        <w:t>s Hospital Colorado. September 2013.</w:t>
      </w:r>
    </w:p>
    <w:p w:rsidR="00543F91" w:rsidRPr="00A514F5" w:rsidRDefault="00543F91" w:rsidP="006F7E06">
      <w:pPr>
        <w:rPr>
          <w:szCs w:val="24"/>
        </w:rPr>
      </w:pPr>
    </w:p>
    <w:p w:rsidR="00061DF1" w:rsidRDefault="00543F91" w:rsidP="006F7E06">
      <w:pPr>
        <w:rPr>
          <w:szCs w:val="24"/>
        </w:rPr>
      </w:pPr>
      <w:r w:rsidRPr="00A514F5">
        <w:rPr>
          <w:szCs w:val="24"/>
        </w:rPr>
        <w:t xml:space="preserve">13. </w:t>
      </w:r>
      <w:r w:rsidR="00061DF1" w:rsidRPr="00A514F5">
        <w:rPr>
          <w:szCs w:val="24"/>
        </w:rPr>
        <w:t>Madden, JR.  Pediatric Brain Tumors.  Surgical and Multidisciplinary Specialties Center, Children</w:t>
      </w:r>
      <w:r w:rsidR="00F97969">
        <w:rPr>
          <w:szCs w:val="24"/>
        </w:rPr>
        <w:t>’</w:t>
      </w:r>
      <w:r w:rsidR="00061DF1" w:rsidRPr="00A514F5">
        <w:rPr>
          <w:szCs w:val="24"/>
        </w:rPr>
        <w:t>s Hospital Colorado. October 2013.</w:t>
      </w:r>
    </w:p>
    <w:p w:rsidR="00BD6367" w:rsidRDefault="00BD6367" w:rsidP="006F7E06">
      <w:pPr>
        <w:rPr>
          <w:szCs w:val="24"/>
        </w:rPr>
      </w:pPr>
    </w:p>
    <w:p w:rsidR="00BD6367" w:rsidRDefault="00BD6367" w:rsidP="006F7E06">
      <w:pPr>
        <w:rPr>
          <w:szCs w:val="24"/>
        </w:rPr>
      </w:pPr>
      <w:r>
        <w:rPr>
          <w:szCs w:val="24"/>
        </w:rPr>
        <w:t xml:space="preserve">14.  Madden, JR, Foreman, NK.  Pediatric Hospice for </w:t>
      </w:r>
      <w:proofErr w:type="spellStart"/>
      <w:r>
        <w:rPr>
          <w:szCs w:val="24"/>
        </w:rPr>
        <w:t>N</w:t>
      </w:r>
      <w:r w:rsidR="00183B71">
        <w:rPr>
          <w:szCs w:val="24"/>
        </w:rPr>
        <w:t>euroOncology</w:t>
      </w:r>
      <w:proofErr w:type="spellEnd"/>
      <w:r w:rsidR="00183B71">
        <w:rPr>
          <w:szCs w:val="24"/>
        </w:rPr>
        <w:t>.  Denver Hospice.  October 2013.</w:t>
      </w:r>
    </w:p>
    <w:p w:rsidR="00BD6367" w:rsidRDefault="00BD6367" w:rsidP="006F7E06">
      <w:pPr>
        <w:rPr>
          <w:szCs w:val="24"/>
        </w:rPr>
      </w:pPr>
    </w:p>
    <w:p w:rsidR="00BD6367" w:rsidRDefault="00BD6367" w:rsidP="006F7E06">
      <w:pPr>
        <w:rPr>
          <w:szCs w:val="24"/>
        </w:rPr>
      </w:pPr>
      <w:r>
        <w:rPr>
          <w:szCs w:val="24"/>
        </w:rPr>
        <w:t xml:space="preserve">15.  Madden, JR, </w:t>
      </w:r>
      <w:proofErr w:type="spellStart"/>
      <w:r>
        <w:rPr>
          <w:szCs w:val="24"/>
        </w:rPr>
        <w:t>Polito</w:t>
      </w:r>
      <w:proofErr w:type="spellEnd"/>
      <w:r>
        <w:rPr>
          <w:szCs w:val="24"/>
        </w:rPr>
        <w:t xml:space="preserve">, AR.  Pediatric Hospice Symptom Management.  </w:t>
      </w:r>
      <w:proofErr w:type="spellStart"/>
      <w:r>
        <w:rPr>
          <w:szCs w:val="24"/>
        </w:rPr>
        <w:t>TruCommunity</w:t>
      </w:r>
      <w:proofErr w:type="spellEnd"/>
      <w:r>
        <w:rPr>
          <w:szCs w:val="24"/>
        </w:rPr>
        <w:t xml:space="preserve"> Care Hospice, Boulder, CO. January 2014. </w:t>
      </w:r>
    </w:p>
    <w:p w:rsidR="00F97969" w:rsidRDefault="00F97969" w:rsidP="006F7E06">
      <w:pPr>
        <w:rPr>
          <w:szCs w:val="24"/>
        </w:rPr>
      </w:pPr>
    </w:p>
    <w:p w:rsidR="00F97969" w:rsidRDefault="00F97969" w:rsidP="006F7E06">
      <w:pPr>
        <w:rPr>
          <w:szCs w:val="24"/>
        </w:rPr>
      </w:pPr>
      <w:r>
        <w:rPr>
          <w:szCs w:val="24"/>
        </w:rPr>
        <w:t xml:space="preserve">16.  Madden, JR.  Brain Tumors: Overview and Q&amp;A.  </w:t>
      </w:r>
      <w:r w:rsidRPr="00A514F5">
        <w:rPr>
          <w:szCs w:val="24"/>
        </w:rPr>
        <w:t>Hematology/Oncology/BMT Education</w:t>
      </w:r>
      <w:r>
        <w:rPr>
          <w:szCs w:val="24"/>
        </w:rPr>
        <w:t>.  February and August 2014.</w:t>
      </w:r>
    </w:p>
    <w:p w:rsidR="00420F25" w:rsidRDefault="00420F25" w:rsidP="006F7E06">
      <w:pPr>
        <w:rPr>
          <w:szCs w:val="24"/>
        </w:rPr>
      </w:pPr>
    </w:p>
    <w:p w:rsidR="00420F25" w:rsidRDefault="00420F25" w:rsidP="006F7E06">
      <w:pPr>
        <w:rPr>
          <w:szCs w:val="24"/>
        </w:rPr>
      </w:pPr>
      <w:r>
        <w:rPr>
          <w:szCs w:val="24"/>
        </w:rPr>
        <w:t xml:space="preserve">17.  Madden, JR. Whittaker, R.  Code Gray: Escalation versus Palliation. </w:t>
      </w:r>
      <w:r w:rsidR="00CD6B16" w:rsidRPr="00CD6B16">
        <w:rPr>
          <w:szCs w:val="24"/>
        </w:rPr>
        <w:t>4th Annual Escalating Care in the Pediatric Patient Conference</w:t>
      </w:r>
      <w:r w:rsidR="00CD6B16">
        <w:rPr>
          <w:szCs w:val="24"/>
        </w:rPr>
        <w:t>.  6</w:t>
      </w:r>
      <w:r w:rsidR="00CD6B16" w:rsidRPr="00CD6B16">
        <w:rPr>
          <w:szCs w:val="24"/>
          <w:vertAlign w:val="superscript"/>
        </w:rPr>
        <w:t>th</w:t>
      </w:r>
      <w:r w:rsidR="00CD6B16">
        <w:rPr>
          <w:szCs w:val="24"/>
        </w:rPr>
        <w:t>, 8</w:t>
      </w:r>
      <w:r w:rsidR="00CD6B16" w:rsidRPr="00CD6B16">
        <w:rPr>
          <w:szCs w:val="24"/>
          <w:vertAlign w:val="superscript"/>
        </w:rPr>
        <w:t>th</w:t>
      </w:r>
      <w:r w:rsidR="00CD6B16">
        <w:rPr>
          <w:szCs w:val="24"/>
        </w:rPr>
        <w:t>, 9</w:t>
      </w:r>
      <w:r w:rsidR="00CD6B16" w:rsidRPr="00CD6B16">
        <w:rPr>
          <w:szCs w:val="24"/>
          <w:vertAlign w:val="superscript"/>
        </w:rPr>
        <w:t>th</w:t>
      </w:r>
      <w:r w:rsidR="00CD6B16">
        <w:rPr>
          <w:szCs w:val="24"/>
        </w:rPr>
        <w:t xml:space="preserve"> Floors Nursing Education. November 2014.</w:t>
      </w:r>
    </w:p>
    <w:p w:rsidR="00EF2ED9" w:rsidRDefault="00EF2ED9" w:rsidP="006F7E06">
      <w:pPr>
        <w:rPr>
          <w:szCs w:val="24"/>
        </w:rPr>
      </w:pPr>
    </w:p>
    <w:p w:rsidR="00EF2ED9" w:rsidRDefault="00EF2ED9" w:rsidP="006F7E06">
      <w:pPr>
        <w:rPr>
          <w:szCs w:val="24"/>
        </w:rPr>
      </w:pPr>
      <w:r>
        <w:rPr>
          <w:szCs w:val="24"/>
        </w:rPr>
        <w:t xml:space="preserve">18.  Madden, JR, </w:t>
      </w:r>
      <w:proofErr w:type="spellStart"/>
      <w:r>
        <w:rPr>
          <w:szCs w:val="24"/>
        </w:rPr>
        <w:t>Hemenway</w:t>
      </w:r>
      <w:proofErr w:type="spellEnd"/>
      <w:r>
        <w:rPr>
          <w:szCs w:val="24"/>
        </w:rPr>
        <w:t xml:space="preserve">, MS. Medical Marijuana in the Oncology Patient. </w:t>
      </w:r>
      <w:r w:rsidRPr="00EF2ED9">
        <w:rPr>
          <w:szCs w:val="24"/>
        </w:rPr>
        <w:t>Hema</w:t>
      </w:r>
      <w:r>
        <w:rPr>
          <w:szCs w:val="24"/>
        </w:rPr>
        <w:t xml:space="preserve">tology/Oncology/BMT Education. April </w:t>
      </w:r>
      <w:r w:rsidR="002A4433">
        <w:rPr>
          <w:szCs w:val="24"/>
        </w:rPr>
        <w:t xml:space="preserve">and October </w:t>
      </w:r>
      <w:r>
        <w:rPr>
          <w:szCs w:val="24"/>
        </w:rPr>
        <w:t>2017.</w:t>
      </w:r>
    </w:p>
    <w:p w:rsidR="002A4433" w:rsidRDefault="002A4433" w:rsidP="006F7E06">
      <w:pPr>
        <w:rPr>
          <w:szCs w:val="24"/>
        </w:rPr>
      </w:pPr>
    </w:p>
    <w:p w:rsidR="002A4433" w:rsidRDefault="002A4433" w:rsidP="006F7E06">
      <w:pPr>
        <w:rPr>
          <w:szCs w:val="24"/>
        </w:rPr>
      </w:pPr>
      <w:r>
        <w:rPr>
          <w:szCs w:val="24"/>
        </w:rPr>
        <w:t xml:space="preserve">19.  Madden, JR. Neurologic Overview and Brain Tumor Update.  </w:t>
      </w:r>
      <w:proofErr w:type="spellStart"/>
      <w:r>
        <w:rPr>
          <w:szCs w:val="24"/>
        </w:rPr>
        <w:t>Peri</w:t>
      </w:r>
      <w:proofErr w:type="spellEnd"/>
      <w:r>
        <w:rPr>
          <w:szCs w:val="24"/>
        </w:rPr>
        <w:t>-operative Nurses. September 2017.</w:t>
      </w:r>
    </w:p>
    <w:p w:rsidR="0061231A" w:rsidRPr="00A514F5" w:rsidRDefault="0061231A" w:rsidP="00E35D59">
      <w:pPr>
        <w:rPr>
          <w:szCs w:val="24"/>
        </w:rPr>
      </w:pPr>
    </w:p>
    <w:p w:rsidR="00072711" w:rsidRPr="00A514F5" w:rsidRDefault="0061231A" w:rsidP="00E35D59">
      <w:pPr>
        <w:ind w:left="2160" w:hanging="2160"/>
        <w:rPr>
          <w:b/>
          <w:szCs w:val="24"/>
        </w:rPr>
      </w:pPr>
      <w:r w:rsidRPr="00A514F5">
        <w:rPr>
          <w:b/>
          <w:szCs w:val="24"/>
        </w:rPr>
        <w:t>REGIONAL</w:t>
      </w:r>
      <w:r w:rsidR="00072711" w:rsidRPr="00A514F5">
        <w:rPr>
          <w:b/>
          <w:szCs w:val="24"/>
        </w:rPr>
        <w:t xml:space="preserve"> INVITED LECTURES</w:t>
      </w:r>
    </w:p>
    <w:p w:rsidR="00890A6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1.  </w:t>
      </w:r>
      <w:r w:rsidR="00890A6A" w:rsidRPr="00A514F5">
        <w:rPr>
          <w:szCs w:val="24"/>
        </w:rPr>
        <w:t>Madden, JR.  Pediatric Case Studies. O’Neil Pediatric Clinical Update, The Children's Hospital. September 2005.</w:t>
      </w:r>
    </w:p>
    <w:p w:rsidR="00890A6A" w:rsidRPr="00A514F5" w:rsidRDefault="00890A6A" w:rsidP="0061231A">
      <w:pPr>
        <w:ind w:left="2160" w:firstLine="720"/>
        <w:rPr>
          <w:szCs w:val="24"/>
        </w:rPr>
      </w:pPr>
    </w:p>
    <w:p w:rsidR="0061231A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2.  </w:t>
      </w:r>
      <w:r w:rsidR="0061231A" w:rsidRPr="00A514F5">
        <w:rPr>
          <w:szCs w:val="24"/>
        </w:rPr>
        <w:t>Madden, JR. Brain Tumors: What the School/Community Nurse Needs to Know.  Community and School Health Pediatric Conference, The Children's Hospital. June 2007.</w:t>
      </w:r>
    </w:p>
    <w:p w:rsidR="007C6045" w:rsidRPr="00A514F5" w:rsidRDefault="007C6045" w:rsidP="00B34649">
      <w:pPr>
        <w:rPr>
          <w:szCs w:val="24"/>
        </w:rPr>
      </w:pPr>
    </w:p>
    <w:p w:rsidR="007C6045" w:rsidRPr="00A514F5" w:rsidRDefault="007C6045" w:rsidP="00B34649">
      <w:pPr>
        <w:rPr>
          <w:szCs w:val="24"/>
        </w:rPr>
      </w:pPr>
      <w:r w:rsidRPr="00A514F5">
        <w:rPr>
          <w:szCs w:val="24"/>
        </w:rPr>
        <w:t>3. Madden, JR, Mowry, P. Creative Arts Therapy Improves Quality of Life.  Association of Pediatric Hematology/Oncology Nurses Regional Chapter, November 2010.</w:t>
      </w:r>
    </w:p>
    <w:p w:rsidR="008E4913" w:rsidRPr="00A514F5" w:rsidRDefault="008E4913" w:rsidP="00B34649">
      <w:pPr>
        <w:rPr>
          <w:szCs w:val="24"/>
        </w:rPr>
      </w:pPr>
    </w:p>
    <w:p w:rsidR="008E4913" w:rsidRPr="00A514F5" w:rsidRDefault="008E4913" w:rsidP="00B34649">
      <w:pPr>
        <w:rPr>
          <w:szCs w:val="24"/>
        </w:rPr>
      </w:pPr>
      <w:r w:rsidRPr="00A514F5">
        <w:rPr>
          <w:szCs w:val="24"/>
        </w:rPr>
        <w:t>4.  Madden, JR. When to Suspect Cancer. Nurse Practitioner Program. University of Colorado, College of Nursing. April 2012.</w:t>
      </w:r>
    </w:p>
    <w:p w:rsidR="00DF5627" w:rsidRPr="00A514F5" w:rsidRDefault="00DF5627" w:rsidP="00B34649">
      <w:pPr>
        <w:rPr>
          <w:szCs w:val="24"/>
        </w:rPr>
      </w:pPr>
    </w:p>
    <w:p w:rsidR="00DF5627" w:rsidRPr="00A514F5" w:rsidRDefault="00DF5627" w:rsidP="00B34649">
      <w:pPr>
        <w:rPr>
          <w:szCs w:val="24"/>
        </w:rPr>
      </w:pPr>
      <w:r w:rsidRPr="00A514F5">
        <w:rPr>
          <w:szCs w:val="24"/>
        </w:rPr>
        <w:t>5.  Madden, JR. When to Suspect Cancer. Nurse Practitioner Program. University of Colorado, College of Nursing. March 2013.</w:t>
      </w:r>
    </w:p>
    <w:p w:rsidR="00061DF1" w:rsidRPr="00A514F5" w:rsidRDefault="00061DF1" w:rsidP="00B34649">
      <w:pPr>
        <w:rPr>
          <w:szCs w:val="24"/>
        </w:rPr>
      </w:pPr>
    </w:p>
    <w:p w:rsidR="00061DF1" w:rsidRPr="00A514F5" w:rsidRDefault="00061DF1" w:rsidP="00061DF1">
      <w:pPr>
        <w:rPr>
          <w:szCs w:val="24"/>
        </w:rPr>
      </w:pPr>
      <w:r w:rsidRPr="00A514F5">
        <w:rPr>
          <w:szCs w:val="24"/>
        </w:rPr>
        <w:t xml:space="preserve">6.  Madden, JR, </w:t>
      </w:r>
      <w:proofErr w:type="spellStart"/>
      <w:r w:rsidRPr="00A514F5">
        <w:rPr>
          <w:szCs w:val="24"/>
        </w:rPr>
        <w:t>Polito</w:t>
      </w:r>
      <w:proofErr w:type="spellEnd"/>
      <w:r w:rsidRPr="00A514F5">
        <w:rPr>
          <w:szCs w:val="24"/>
        </w:rPr>
        <w:t xml:space="preserve">, A. </w:t>
      </w:r>
      <w:r w:rsidRPr="00A514F5">
        <w:rPr>
          <w:bCs/>
          <w:szCs w:val="24"/>
        </w:rPr>
        <w:t>End of Life Care in the Hospital and Home.</w:t>
      </w:r>
      <w:r w:rsidRPr="00A514F5">
        <w:rPr>
          <w:szCs w:val="24"/>
        </w:rPr>
        <w:t xml:space="preserve"> End of Life </w:t>
      </w:r>
      <w:r w:rsidR="00715367" w:rsidRPr="00A514F5">
        <w:rPr>
          <w:szCs w:val="24"/>
        </w:rPr>
        <w:fldChar w:fldCharType="begin"/>
      </w:r>
      <w:r w:rsidRPr="00A514F5">
        <w:rPr>
          <w:szCs w:val="24"/>
        </w:rPr>
        <w:instrText>tc "End of Life"</w:instrText>
      </w:r>
      <w:r w:rsidR="00715367" w:rsidRPr="00A514F5">
        <w:rPr>
          <w:szCs w:val="24"/>
        </w:rPr>
        <w:fldChar w:fldCharType="end"/>
      </w:r>
      <w:r w:rsidRPr="00A514F5">
        <w:rPr>
          <w:szCs w:val="24"/>
        </w:rPr>
        <w:t>Nursing Education Consortium (ELNEC). October 2013.</w:t>
      </w:r>
    </w:p>
    <w:p w:rsidR="00061DF1" w:rsidRPr="00A514F5" w:rsidRDefault="00061DF1" w:rsidP="00061DF1">
      <w:pPr>
        <w:rPr>
          <w:szCs w:val="24"/>
        </w:rPr>
      </w:pPr>
    </w:p>
    <w:p w:rsidR="00061DF1" w:rsidRDefault="00061DF1" w:rsidP="00061DF1">
      <w:pPr>
        <w:rPr>
          <w:szCs w:val="24"/>
        </w:rPr>
      </w:pPr>
      <w:r w:rsidRPr="00A514F5">
        <w:rPr>
          <w:szCs w:val="24"/>
        </w:rPr>
        <w:t xml:space="preserve">7.  Madden, JR, Montgomery, K,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MS. </w:t>
      </w:r>
      <w:r w:rsidR="00715367" w:rsidRPr="00A514F5">
        <w:rPr>
          <w:szCs w:val="24"/>
        </w:rPr>
        <w:fldChar w:fldCharType="begin"/>
      </w:r>
      <w:r w:rsidRPr="00A514F5">
        <w:rPr>
          <w:szCs w:val="24"/>
        </w:rPr>
        <w:instrText>tc "Nursing Education Course\:"</w:instrText>
      </w:r>
      <w:r w:rsidR="00715367" w:rsidRPr="00A514F5">
        <w:rPr>
          <w:szCs w:val="24"/>
        </w:rPr>
        <w:fldChar w:fldCharType="end"/>
      </w:r>
      <w:r w:rsidRPr="00A514F5">
        <w:rPr>
          <w:bCs/>
          <w:szCs w:val="24"/>
        </w:rPr>
        <w:t>Communication Considerations.</w:t>
      </w:r>
      <w:r w:rsidRPr="00A514F5">
        <w:rPr>
          <w:szCs w:val="24"/>
        </w:rPr>
        <w:t xml:space="preserve"> End of Life </w:t>
      </w:r>
      <w:r w:rsidR="00715367" w:rsidRPr="00A514F5">
        <w:rPr>
          <w:szCs w:val="24"/>
        </w:rPr>
        <w:fldChar w:fldCharType="begin"/>
      </w:r>
      <w:r w:rsidRPr="00A514F5">
        <w:rPr>
          <w:szCs w:val="24"/>
        </w:rPr>
        <w:instrText>tc "End of Life"</w:instrText>
      </w:r>
      <w:r w:rsidR="00715367" w:rsidRPr="00A514F5">
        <w:rPr>
          <w:szCs w:val="24"/>
        </w:rPr>
        <w:fldChar w:fldCharType="end"/>
      </w:r>
      <w:r w:rsidRPr="00A514F5">
        <w:rPr>
          <w:szCs w:val="24"/>
        </w:rPr>
        <w:t>Nursing Education Consortium (ELNEC). October 2013.</w:t>
      </w:r>
    </w:p>
    <w:p w:rsidR="00F97969" w:rsidRDefault="00F97969" w:rsidP="00061DF1">
      <w:pPr>
        <w:rPr>
          <w:szCs w:val="24"/>
        </w:rPr>
      </w:pPr>
    </w:p>
    <w:p w:rsidR="00F97969" w:rsidRDefault="00F97969" w:rsidP="00061DF1">
      <w:pPr>
        <w:rPr>
          <w:szCs w:val="24"/>
        </w:rPr>
      </w:pPr>
      <w:r>
        <w:rPr>
          <w:szCs w:val="24"/>
        </w:rPr>
        <w:t xml:space="preserve">8.  </w:t>
      </w:r>
      <w:r w:rsidRPr="00A514F5">
        <w:rPr>
          <w:szCs w:val="24"/>
        </w:rPr>
        <w:t>Madden, JR. When to Suspect Cancer. Nurse Practitioner Program. University of Colorado</w:t>
      </w:r>
      <w:r>
        <w:rPr>
          <w:szCs w:val="24"/>
        </w:rPr>
        <w:t>, College of Nursing. May 2014.</w:t>
      </w:r>
    </w:p>
    <w:p w:rsidR="00F32506" w:rsidRDefault="00F32506" w:rsidP="00061DF1">
      <w:pPr>
        <w:rPr>
          <w:szCs w:val="24"/>
        </w:rPr>
      </w:pPr>
    </w:p>
    <w:p w:rsidR="00F32506" w:rsidRDefault="00F32506" w:rsidP="00061DF1">
      <w:pPr>
        <w:rPr>
          <w:szCs w:val="24"/>
        </w:rPr>
      </w:pPr>
      <w:r>
        <w:rPr>
          <w:szCs w:val="24"/>
        </w:rPr>
        <w:t xml:space="preserve">9.  Madden, JR. Children’s Hospital Colorado: Pediatric Palliative Care and Kids with Brain Tumors.  Colorado Association of Healthcare </w:t>
      </w:r>
      <w:proofErr w:type="spellStart"/>
      <w:r>
        <w:rPr>
          <w:szCs w:val="24"/>
        </w:rPr>
        <w:t>Auxilians</w:t>
      </w:r>
      <w:proofErr w:type="spellEnd"/>
      <w:r>
        <w:rPr>
          <w:szCs w:val="24"/>
        </w:rPr>
        <w:t>/Volunteers.  September 2014.</w:t>
      </w:r>
    </w:p>
    <w:p w:rsidR="00762A15" w:rsidRDefault="00762A15" w:rsidP="00061DF1">
      <w:pPr>
        <w:rPr>
          <w:szCs w:val="24"/>
        </w:rPr>
      </w:pPr>
    </w:p>
    <w:p w:rsidR="00762A15" w:rsidRDefault="00762A15" w:rsidP="00061DF1">
      <w:pPr>
        <w:rPr>
          <w:szCs w:val="24"/>
        </w:rPr>
      </w:pPr>
      <w:r>
        <w:rPr>
          <w:szCs w:val="24"/>
        </w:rPr>
        <w:t>10.  Madden, JR. Pediatric Brain Tumors: An Overview and the Latest Treatments. Neuroscience Nursing Conference. Children’s Hospital Colorado. August 2015.</w:t>
      </w:r>
    </w:p>
    <w:p w:rsidR="00CB157C" w:rsidRDefault="00CB157C" w:rsidP="00061DF1">
      <w:pPr>
        <w:rPr>
          <w:szCs w:val="24"/>
        </w:rPr>
      </w:pPr>
    </w:p>
    <w:p w:rsidR="00CB157C" w:rsidRDefault="00CB157C" w:rsidP="00061DF1">
      <w:pPr>
        <w:rPr>
          <w:szCs w:val="24"/>
        </w:rPr>
      </w:pPr>
      <w:r>
        <w:rPr>
          <w:szCs w:val="24"/>
        </w:rPr>
        <w:t xml:space="preserve">11. </w:t>
      </w:r>
      <w:r w:rsidRPr="00CB157C">
        <w:rPr>
          <w:szCs w:val="24"/>
        </w:rPr>
        <w:t xml:space="preserve">Madden, JR, </w:t>
      </w:r>
      <w:proofErr w:type="spellStart"/>
      <w:r>
        <w:rPr>
          <w:szCs w:val="24"/>
        </w:rPr>
        <w:t>Hemenway</w:t>
      </w:r>
      <w:proofErr w:type="spellEnd"/>
      <w:r>
        <w:rPr>
          <w:szCs w:val="24"/>
        </w:rPr>
        <w:t>, MS</w:t>
      </w:r>
      <w:r w:rsidRPr="00CB157C">
        <w:rPr>
          <w:szCs w:val="24"/>
        </w:rPr>
        <w:t xml:space="preserve">. End of Life </w:t>
      </w:r>
      <w:r>
        <w:rPr>
          <w:szCs w:val="24"/>
        </w:rPr>
        <w:t>Symptoms</w:t>
      </w:r>
      <w:r w:rsidRPr="00CB157C">
        <w:rPr>
          <w:szCs w:val="24"/>
        </w:rPr>
        <w:t xml:space="preserve">. End of Life Nursing Education </w:t>
      </w:r>
      <w:r>
        <w:rPr>
          <w:szCs w:val="24"/>
        </w:rPr>
        <w:t>Consortium (ELNEC). October 2015</w:t>
      </w:r>
      <w:r w:rsidRPr="00CB157C">
        <w:rPr>
          <w:szCs w:val="24"/>
        </w:rPr>
        <w:t>.</w:t>
      </w:r>
    </w:p>
    <w:p w:rsidR="009C2E30" w:rsidRDefault="009C2E30" w:rsidP="00061DF1">
      <w:pPr>
        <w:rPr>
          <w:szCs w:val="24"/>
        </w:rPr>
      </w:pPr>
    </w:p>
    <w:p w:rsidR="002A4433" w:rsidRDefault="002A4433" w:rsidP="00061DF1">
      <w:pPr>
        <w:rPr>
          <w:szCs w:val="24"/>
        </w:rPr>
      </w:pPr>
      <w:r>
        <w:rPr>
          <w:szCs w:val="24"/>
        </w:rPr>
        <w:t xml:space="preserve">12. </w:t>
      </w:r>
      <w:r w:rsidRPr="002A4433">
        <w:rPr>
          <w:szCs w:val="24"/>
        </w:rPr>
        <w:t xml:space="preserve">Madden, JR, </w:t>
      </w:r>
      <w:proofErr w:type="spellStart"/>
      <w:r w:rsidRPr="002A4433">
        <w:rPr>
          <w:szCs w:val="24"/>
        </w:rPr>
        <w:t>Hemenway</w:t>
      </w:r>
      <w:proofErr w:type="spellEnd"/>
      <w:r w:rsidRPr="002A4433">
        <w:rPr>
          <w:szCs w:val="24"/>
        </w:rPr>
        <w:t xml:space="preserve">, MS. </w:t>
      </w:r>
      <w:r w:rsidR="009C2E30">
        <w:rPr>
          <w:szCs w:val="24"/>
        </w:rPr>
        <w:t>Time of Death</w:t>
      </w:r>
      <w:r w:rsidRPr="002A4433">
        <w:rPr>
          <w:szCs w:val="24"/>
        </w:rPr>
        <w:t>. End of Life Nursing Education Consortium (ELNEC). October 20</w:t>
      </w:r>
      <w:r>
        <w:rPr>
          <w:szCs w:val="24"/>
        </w:rPr>
        <w:t>17</w:t>
      </w:r>
      <w:r w:rsidRPr="002A4433">
        <w:rPr>
          <w:szCs w:val="24"/>
        </w:rPr>
        <w:t>.</w:t>
      </w:r>
    </w:p>
    <w:p w:rsidR="00556230" w:rsidRDefault="00556230" w:rsidP="00061DF1">
      <w:pPr>
        <w:rPr>
          <w:szCs w:val="24"/>
        </w:rPr>
      </w:pPr>
    </w:p>
    <w:p w:rsidR="00556230" w:rsidRPr="00A514F5" w:rsidRDefault="00556230" w:rsidP="00061DF1">
      <w:pPr>
        <w:rPr>
          <w:szCs w:val="24"/>
        </w:rPr>
      </w:pPr>
      <w:r>
        <w:rPr>
          <w:szCs w:val="24"/>
        </w:rPr>
        <w:t>13. Raybin, JL. End of Life in Pediatric Cancer. The Denver Hospice. December 2017.</w:t>
      </w:r>
    </w:p>
    <w:p w:rsidR="00824CB5" w:rsidRPr="00A514F5" w:rsidRDefault="00824CB5" w:rsidP="00061DF1">
      <w:pPr>
        <w:rPr>
          <w:b/>
          <w:szCs w:val="24"/>
        </w:rPr>
      </w:pPr>
    </w:p>
    <w:p w:rsidR="00072711" w:rsidRPr="00A514F5" w:rsidRDefault="0061231A" w:rsidP="00E35D59">
      <w:pPr>
        <w:ind w:left="2160" w:hanging="2160"/>
        <w:rPr>
          <w:b/>
          <w:szCs w:val="24"/>
        </w:rPr>
      </w:pPr>
      <w:r w:rsidRPr="00A514F5">
        <w:rPr>
          <w:b/>
          <w:szCs w:val="24"/>
        </w:rPr>
        <w:t>NATIONAL</w:t>
      </w:r>
      <w:r w:rsidR="00072711" w:rsidRPr="00A514F5">
        <w:rPr>
          <w:b/>
          <w:szCs w:val="24"/>
        </w:rPr>
        <w:t xml:space="preserve"> INVITED MODERATOR</w:t>
      </w:r>
    </w:p>
    <w:p w:rsidR="003F0512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1.  </w:t>
      </w:r>
      <w:r w:rsidR="003F0512" w:rsidRPr="00A514F5">
        <w:rPr>
          <w:szCs w:val="24"/>
        </w:rPr>
        <w:t xml:space="preserve">Madden, JR.  Moderator: </w:t>
      </w:r>
      <w:proofErr w:type="spellStart"/>
      <w:r w:rsidR="003F0512" w:rsidRPr="00A514F5">
        <w:rPr>
          <w:szCs w:val="24"/>
        </w:rPr>
        <w:t>Endocrinologic</w:t>
      </w:r>
      <w:proofErr w:type="spellEnd"/>
      <w:r w:rsidR="003F0512" w:rsidRPr="00A514F5">
        <w:rPr>
          <w:szCs w:val="24"/>
        </w:rPr>
        <w:t xml:space="preserve"> Emergencies in Oncology.  Association of Pediatric Hematology/Oncology Nurses Conference.  October 2006.</w:t>
      </w:r>
    </w:p>
    <w:p w:rsidR="003F0512" w:rsidRPr="00A514F5" w:rsidRDefault="003F0512" w:rsidP="0028582C">
      <w:pPr>
        <w:ind w:left="2160" w:hanging="2160"/>
        <w:rPr>
          <w:b/>
          <w:szCs w:val="24"/>
        </w:rPr>
      </w:pPr>
    </w:p>
    <w:p w:rsidR="00072711" w:rsidRPr="00A514F5" w:rsidRDefault="00B34649" w:rsidP="00B34649">
      <w:pPr>
        <w:rPr>
          <w:szCs w:val="24"/>
        </w:rPr>
      </w:pPr>
      <w:r w:rsidRPr="00A514F5">
        <w:rPr>
          <w:szCs w:val="24"/>
        </w:rPr>
        <w:t xml:space="preserve">2.  </w:t>
      </w:r>
      <w:r w:rsidR="00072711" w:rsidRPr="00A514F5">
        <w:rPr>
          <w:szCs w:val="24"/>
        </w:rPr>
        <w:t>Madden, JR.  Moderator: Palliative care.  Association of Pediatric Hematology/Oncology Nurses Conference.  October 2010.</w:t>
      </w:r>
    </w:p>
    <w:p w:rsidR="0030714E" w:rsidRPr="00A514F5" w:rsidRDefault="0030714E" w:rsidP="00B34649">
      <w:pPr>
        <w:rPr>
          <w:szCs w:val="24"/>
        </w:rPr>
      </w:pPr>
    </w:p>
    <w:p w:rsidR="0030714E" w:rsidRPr="00A514F5" w:rsidRDefault="0030714E" w:rsidP="00B34649">
      <w:pPr>
        <w:rPr>
          <w:szCs w:val="24"/>
        </w:rPr>
      </w:pPr>
      <w:r w:rsidRPr="00A514F5">
        <w:rPr>
          <w:szCs w:val="24"/>
        </w:rPr>
        <w:t xml:space="preserve">3.  Madden, JR.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>, M</w:t>
      </w:r>
      <w:r w:rsidR="000302C8" w:rsidRPr="00A514F5">
        <w:rPr>
          <w:szCs w:val="24"/>
        </w:rPr>
        <w:t>. Christensen, M. Moderator: Ad</w:t>
      </w:r>
      <w:r w:rsidRPr="00A514F5">
        <w:rPr>
          <w:szCs w:val="24"/>
        </w:rPr>
        <w:t>vanced Practice Nursing.  Association of Pediatric Hematology/Oncology Nurses Conference.  Se</w:t>
      </w:r>
      <w:r w:rsidR="000302C8" w:rsidRPr="00A514F5">
        <w:rPr>
          <w:szCs w:val="24"/>
        </w:rPr>
        <w:t>p</w:t>
      </w:r>
      <w:r w:rsidRPr="00A514F5">
        <w:rPr>
          <w:szCs w:val="24"/>
        </w:rPr>
        <w:t>tember 2011.</w:t>
      </w:r>
    </w:p>
    <w:p w:rsidR="00DF5627" w:rsidRPr="00A514F5" w:rsidRDefault="00DF5627" w:rsidP="00B34649">
      <w:pPr>
        <w:rPr>
          <w:szCs w:val="24"/>
        </w:rPr>
      </w:pPr>
    </w:p>
    <w:p w:rsidR="00DF5627" w:rsidRPr="00A514F5" w:rsidRDefault="00DF5627" w:rsidP="00B34649">
      <w:pPr>
        <w:rPr>
          <w:szCs w:val="24"/>
        </w:rPr>
      </w:pPr>
      <w:r w:rsidRPr="00A514F5">
        <w:rPr>
          <w:szCs w:val="24"/>
        </w:rPr>
        <w:t>4.  Madden, JR. Harris, N.  Moderator: Advanced Practice Nursing. Association of Pediatric Hematology/Oncology Nurses Conference.  October 2012.</w:t>
      </w:r>
    </w:p>
    <w:p w:rsidR="00061DF1" w:rsidRPr="00A514F5" w:rsidRDefault="00061DF1" w:rsidP="00B34649">
      <w:pPr>
        <w:rPr>
          <w:szCs w:val="24"/>
        </w:rPr>
      </w:pPr>
    </w:p>
    <w:p w:rsidR="00061DF1" w:rsidRDefault="00061DF1" w:rsidP="00B34649">
      <w:pPr>
        <w:rPr>
          <w:szCs w:val="24"/>
        </w:rPr>
      </w:pPr>
      <w:r w:rsidRPr="00A514F5">
        <w:rPr>
          <w:szCs w:val="24"/>
        </w:rPr>
        <w:t>5.  Madden, JR. Moderator: Hematology. Association of Pediatric Hematology/Oncology Nurses Conference.  September 2013.</w:t>
      </w:r>
    </w:p>
    <w:p w:rsidR="0086125A" w:rsidRDefault="0086125A" w:rsidP="00B34649">
      <w:pPr>
        <w:rPr>
          <w:szCs w:val="24"/>
        </w:rPr>
      </w:pPr>
    </w:p>
    <w:p w:rsidR="004B6A83" w:rsidRDefault="0086125A" w:rsidP="00B34649">
      <w:pPr>
        <w:rPr>
          <w:szCs w:val="24"/>
        </w:rPr>
      </w:pPr>
      <w:r>
        <w:rPr>
          <w:szCs w:val="24"/>
        </w:rPr>
        <w:t xml:space="preserve">6.  Madden, JR. Moderator: Immune Thrombocytopenia.  </w:t>
      </w:r>
      <w:r w:rsidRPr="00A514F5">
        <w:rPr>
          <w:szCs w:val="24"/>
        </w:rPr>
        <w:t>Association of Pediatric Hematology/Oncology Nu</w:t>
      </w:r>
      <w:r>
        <w:rPr>
          <w:szCs w:val="24"/>
        </w:rPr>
        <w:t>rses Conference.  September 2014</w:t>
      </w:r>
      <w:r w:rsidRPr="00A514F5">
        <w:rPr>
          <w:szCs w:val="24"/>
        </w:rPr>
        <w:t>.</w:t>
      </w:r>
    </w:p>
    <w:p w:rsidR="004B6A83" w:rsidRDefault="004B6A83" w:rsidP="00B34649">
      <w:pPr>
        <w:rPr>
          <w:szCs w:val="24"/>
        </w:rPr>
      </w:pPr>
    </w:p>
    <w:p w:rsidR="004B6A83" w:rsidRPr="00A514F5" w:rsidRDefault="004B6A83" w:rsidP="00B34649">
      <w:pPr>
        <w:rPr>
          <w:szCs w:val="24"/>
        </w:rPr>
      </w:pPr>
      <w:r>
        <w:rPr>
          <w:szCs w:val="24"/>
        </w:rPr>
        <w:t xml:space="preserve">7.  </w:t>
      </w:r>
      <w:r w:rsidRPr="004B6A83">
        <w:rPr>
          <w:szCs w:val="24"/>
        </w:rPr>
        <w:t xml:space="preserve">Madden, JR. Moderator: Advanced Practice Nursing. Association of Pediatric Hematology/Oncology Nurses Conference.  </w:t>
      </w:r>
      <w:r>
        <w:rPr>
          <w:szCs w:val="24"/>
        </w:rPr>
        <w:t>September 2015</w:t>
      </w:r>
      <w:r w:rsidRPr="004B6A83">
        <w:rPr>
          <w:szCs w:val="24"/>
        </w:rPr>
        <w:t>.</w:t>
      </w:r>
    </w:p>
    <w:p w:rsidR="000302C8" w:rsidRPr="00A514F5" w:rsidRDefault="000302C8" w:rsidP="00B34649">
      <w:pPr>
        <w:rPr>
          <w:szCs w:val="24"/>
        </w:rPr>
      </w:pPr>
    </w:p>
    <w:p w:rsidR="000302C8" w:rsidRPr="00A514F5" w:rsidRDefault="000302C8" w:rsidP="000302C8">
      <w:pPr>
        <w:spacing w:after="200"/>
        <w:rPr>
          <w:b/>
          <w:szCs w:val="24"/>
        </w:rPr>
      </w:pPr>
      <w:r w:rsidRPr="00A514F5">
        <w:rPr>
          <w:b/>
          <w:szCs w:val="24"/>
        </w:rPr>
        <w:t>NATIONAL INVITED LECTURES</w:t>
      </w:r>
    </w:p>
    <w:p w:rsidR="000302C8" w:rsidRPr="00A514F5" w:rsidRDefault="000302C8" w:rsidP="000302C8">
      <w:pPr>
        <w:pStyle w:val="ListParagraph"/>
        <w:numPr>
          <w:ilvl w:val="0"/>
          <w:numId w:val="39"/>
        </w:numPr>
        <w:spacing w:after="200"/>
        <w:ind w:left="360"/>
        <w:rPr>
          <w:szCs w:val="24"/>
        </w:rPr>
      </w:pPr>
      <w:r w:rsidRPr="00A514F5">
        <w:rPr>
          <w:color w:val="000000"/>
          <w:szCs w:val="24"/>
        </w:rPr>
        <w:t xml:space="preserve">Madden, JR.  Cullen, P. </w:t>
      </w:r>
      <w:r w:rsidRPr="00A514F5">
        <w:rPr>
          <w:szCs w:val="24"/>
        </w:rPr>
        <w:t xml:space="preserve">CNS tumors: A Story of </w:t>
      </w:r>
      <w:r w:rsidRPr="00A514F5">
        <w:rPr>
          <w:bCs/>
          <w:szCs w:val="24"/>
        </w:rPr>
        <w:t>Passion</w:t>
      </w:r>
      <w:r w:rsidRPr="00A514F5">
        <w:rPr>
          <w:szCs w:val="24"/>
        </w:rPr>
        <w:t xml:space="preserve"> for Saving and Improving Lives and Neurons through Clinical Trials.  Association of Pediatric Hematology/Oncology Nurses Conference.  September 2011.</w:t>
      </w:r>
    </w:p>
    <w:p w:rsidR="000302C8" w:rsidRPr="00A514F5" w:rsidRDefault="000302C8" w:rsidP="000302C8">
      <w:pPr>
        <w:pStyle w:val="ListParagraph"/>
        <w:spacing w:after="200"/>
        <w:ind w:left="360"/>
        <w:rPr>
          <w:szCs w:val="24"/>
        </w:rPr>
      </w:pPr>
    </w:p>
    <w:p w:rsidR="00A969B3" w:rsidRPr="00A514F5" w:rsidRDefault="000302C8" w:rsidP="00C35704">
      <w:pPr>
        <w:pStyle w:val="ListParagraph"/>
        <w:numPr>
          <w:ilvl w:val="0"/>
          <w:numId w:val="39"/>
        </w:numPr>
        <w:spacing w:after="200"/>
        <w:ind w:left="360"/>
        <w:rPr>
          <w:b/>
          <w:szCs w:val="24"/>
        </w:rPr>
      </w:pPr>
      <w:r w:rsidRPr="00A514F5">
        <w:rPr>
          <w:color w:val="000000"/>
          <w:szCs w:val="24"/>
        </w:rPr>
        <w:t>Madden, JR.  Stratton, A. COG Cancer Control Research: Nursing in the Spotlight</w:t>
      </w:r>
      <w:r w:rsidR="00256C6A" w:rsidRPr="00A514F5">
        <w:rPr>
          <w:color w:val="000000"/>
          <w:szCs w:val="24"/>
        </w:rPr>
        <w:t>.</w:t>
      </w:r>
      <w:r w:rsidRPr="00A514F5">
        <w:rPr>
          <w:szCs w:val="24"/>
        </w:rPr>
        <w:t xml:space="preserve"> Association of Pediatric Hematology/Oncology Nurses Conference.  October 2012.</w:t>
      </w:r>
    </w:p>
    <w:p w:rsidR="00256C6A" w:rsidRPr="00A514F5" w:rsidRDefault="00256C6A" w:rsidP="00256C6A">
      <w:pPr>
        <w:pStyle w:val="ListParagraph"/>
        <w:rPr>
          <w:b/>
          <w:szCs w:val="24"/>
        </w:rPr>
      </w:pPr>
    </w:p>
    <w:p w:rsidR="00256C6A" w:rsidRPr="00A514F5" w:rsidRDefault="00256C6A" w:rsidP="00C35704">
      <w:pPr>
        <w:pStyle w:val="ListParagraph"/>
        <w:numPr>
          <w:ilvl w:val="0"/>
          <w:numId w:val="39"/>
        </w:numPr>
        <w:spacing w:after="200"/>
        <w:ind w:left="360"/>
        <w:rPr>
          <w:b/>
          <w:szCs w:val="24"/>
        </w:rPr>
      </w:pPr>
      <w:r w:rsidRPr="00A514F5">
        <w:rPr>
          <w:szCs w:val="24"/>
        </w:rPr>
        <w:t>Madden, JR.  Advanced Practice in Hem/</w:t>
      </w:r>
      <w:proofErr w:type="spellStart"/>
      <w:r w:rsidRPr="00A514F5">
        <w:rPr>
          <w:szCs w:val="24"/>
        </w:rPr>
        <w:t>Onc</w:t>
      </w:r>
      <w:proofErr w:type="spellEnd"/>
      <w:r w:rsidRPr="00A514F5">
        <w:rPr>
          <w:szCs w:val="24"/>
        </w:rPr>
        <w:t>: Challenges and Joys. Arnold Palmer Children’s Hospital.  November 2012.</w:t>
      </w:r>
    </w:p>
    <w:p w:rsidR="00DF5627" w:rsidRPr="00A514F5" w:rsidRDefault="00DF5627" w:rsidP="00DF5627">
      <w:pPr>
        <w:pStyle w:val="ListParagraph"/>
        <w:rPr>
          <w:b/>
          <w:szCs w:val="24"/>
        </w:rPr>
      </w:pPr>
    </w:p>
    <w:p w:rsidR="00EE40E2" w:rsidRPr="00EE40E2" w:rsidRDefault="00DF5627" w:rsidP="00EE40E2">
      <w:pPr>
        <w:pStyle w:val="ListParagraph"/>
        <w:numPr>
          <w:ilvl w:val="0"/>
          <w:numId w:val="39"/>
        </w:numPr>
        <w:spacing w:after="200"/>
        <w:ind w:left="360"/>
        <w:rPr>
          <w:b/>
          <w:szCs w:val="24"/>
        </w:rPr>
      </w:pPr>
      <w:r w:rsidRPr="00A514F5">
        <w:rPr>
          <w:szCs w:val="24"/>
        </w:rPr>
        <w:t xml:space="preserve">Madden, JR.  </w:t>
      </w:r>
      <w:r w:rsidRPr="00A514F5">
        <w:rPr>
          <w:rStyle w:val="apple-style-span"/>
          <w:szCs w:val="24"/>
        </w:rPr>
        <w:t xml:space="preserve">Confidently Caring for Children with Brain Tumors on COG Clinical Trials. </w:t>
      </w:r>
      <w:r w:rsidRPr="00A514F5">
        <w:rPr>
          <w:szCs w:val="24"/>
        </w:rPr>
        <w:t>Association of Pediatric Hematology/Oncology Nurses Conference.  October 2013.</w:t>
      </w:r>
    </w:p>
    <w:p w:rsidR="00EE40E2" w:rsidRPr="00EE40E2" w:rsidRDefault="00EE40E2" w:rsidP="00EE40E2">
      <w:pPr>
        <w:pStyle w:val="ListParagraph"/>
        <w:rPr>
          <w:szCs w:val="24"/>
        </w:rPr>
      </w:pPr>
    </w:p>
    <w:p w:rsidR="00EE40E2" w:rsidRPr="00354897" w:rsidRDefault="00EE40E2" w:rsidP="00EE40E2">
      <w:pPr>
        <w:pStyle w:val="ListParagraph"/>
        <w:numPr>
          <w:ilvl w:val="0"/>
          <w:numId w:val="39"/>
        </w:numPr>
        <w:spacing w:after="200"/>
        <w:ind w:left="360"/>
        <w:rPr>
          <w:b/>
          <w:szCs w:val="24"/>
        </w:rPr>
      </w:pPr>
      <w:r w:rsidRPr="00EE40E2">
        <w:rPr>
          <w:szCs w:val="24"/>
        </w:rPr>
        <w:t>Madden, JR.</w:t>
      </w:r>
      <w:r w:rsidRPr="00EE40E2">
        <w:t xml:space="preserve"> </w:t>
      </w:r>
      <w:r w:rsidRPr="00EE40E2">
        <w:rPr>
          <w:szCs w:val="24"/>
        </w:rPr>
        <w:t>Molecular Subtyping: Update on COG protocols for CNS tumors.  Association of Pediatric Hematology/Oncology Nurses Conference.  September 2016.</w:t>
      </w:r>
    </w:p>
    <w:p w:rsidR="00354897" w:rsidRPr="00354897" w:rsidRDefault="00354897" w:rsidP="00354897">
      <w:pPr>
        <w:pStyle w:val="ListParagraph"/>
        <w:rPr>
          <w:b/>
          <w:szCs w:val="24"/>
        </w:rPr>
      </w:pPr>
    </w:p>
    <w:p w:rsidR="00354897" w:rsidRDefault="00354897" w:rsidP="00EE40E2">
      <w:pPr>
        <w:pStyle w:val="ListParagraph"/>
        <w:numPr>
          <w:ilvl w:val="0"/>
          <w:numId w:val="39"/>
        </w:numPr>
        <w:spacing w:after="200"/>
        <w:ind w:left="360"/>
        <w:rPr>
          <w:szCs w:val="24"/>
        </w:rPr>
      </w:pPr>
      <w:r w:rsidRPr="00354897">
        <w:rPr>
          <w:szCs w:val="24"/>
        </w:rPr>
        <w:t>Raybin JL.</w:t>
      </w:r>
      <w:r>
        <w:rPr>
          <w:szCs w:val="24"/>
        </w:rPr>
        <w:t xml:space="preserve"> Your Patient Takes Medical Marijuana? Evidence Based Research in Action. Southern California Association of Pediatric Hematology/Oncology Nurses Conference. May 2018.</w:t>
      </w:r>
    </w:p>
    <w:p w:rsidR="00354897" w:rsidRPr="00354897" w:rsidRDefault="00354897" w:rsidP="00354897">
      <w:pPr>
        <w:pStyle w:val="ListParagraph"/>
        <w:rPr>
          <w:szCs w:val="24"/>
        </w:rPr>
      </w:pPr>
    </w:p>
    <w:p w:rsidR="00354897" w:rsidRPr="00354897" w:rsidRDefault="00354897" w:rsidP="00EE40E2">
      <w:pPr>
        <w:pStyle w:val="ListParagraph"/>
        <w:numPr>
          <w:ilvl w:val="0"/>
          <w:numId w:val="39"/>
        </w:numPr>
        <w:spacing w:after="200"/>
        <w:ind w:left="360"/>
        <w:rPr>
          <w:szCs w:val="24"/>
        </w:rPr>
      </w:pPr>
      <w:r>
        <w:rPr>
          <w:szCs w:val="24"/>
        </w:rPr>
        <w:t xml:space="preserve">Raybin JL. Pediatric Brain Tumors: An Overview and the Latest Treatments. </w:t>
      </w:r>
      <w:r>
        <w:rPr>
          <w:szCs w:val="24"/>
        </w:rPr>
        <w:t>Southern California Association of Pediatric Hematology/Oncology Nurses Conference. May 2018.</w:t>
      </w:r>
      <w:bookmarkStart w:id="0" w:name="_GoBack"/>
      <w:bookmarkEnd w:id="0"/>
    </w:p>
    <w:p w:rsidR="00AC0B2E" w:rsidRPr="00AC0B2E" w:rsidRDefault="00AC0B2E" w:rsidP="00AC0B2E">
      <w:pPr>
        <w:pStyle w:val="ListParagraph"/>
        <w:rPr>
          <w:b/>
          <w:szCs w:val="24"/>
        </w:rPr>
      </w:pPr>
    </w:p>
    <w:p w:rsidR="00AC0B2E" w:rsidRPr="00AC0B2E" w:rsidRDefault="00AC0B2E" w:rsidP="00AC0B2E">
      <w:pPr>
        <w:pStyle w:val="ListParagraph"/>
        <w:numPr>
          <w:ilvl w:val="0"/>
          <w:numId w:val="39"/>
        </w:numPr>
        <w:spacing w:after="200"/>
        <w:ind w:left="360"/>
        <w:rPr>
          <w:b/>
          <w:szCs w:val="24"/>
        </w:rPr>
      </w:pPr>
      <w:r>
        <w:rPr>
          <w:szCs w:val="24"/>
        </w:rPr>
        <w:t xml:space="preserve">Madden, JR. </w:t>
      </w:r>
      <w:proofErr w:type="spellStart"/>
      <w:r>
        <w:rPr>
          <w:szCs w:val="24"/>
        </w:rPr>
        <w:t>Beauchemin</w:t>
      </w:r>
      <w:proofErr w:type="spellEnd"/>
      <w:r>
        <w:rPr>
          <w:szCs w:val="24"/>
        </w:rPr>
        <w:t xml:space="preserve">, M. COG Supportive Care Guidelines Update for APNs. </w:t>
      </w:r>
      <w:r w:rsidRPr="00EE40E2">
        <w:rPr>
          <w:szCs w:val="24"/>
        </w:rPr>
        <w:t>Association of Pediatric Hematology/Oncology Nu</w:t>
      </w:r>
      <w:r>
        <w:rPr>
          <w:szCs w:val="24"/>
        </w:rPr>
        <w:t>rses Conference.  September 2018</w:t>
      </w:r>
      <w:r w:rsidRPr="00EE40E2">
        <w:rPr>
          <w:szCs w:val="24"/>
        </w:rPr>
        <w:t>.</w:t>
      </w:r>
    </w:p>
    <w:p w:rsidR="00953061" w:rsidRPr="00A514F5" w:rsidRDefault="00953061" w:rsidP="00824CB5">
      <w:pPr>
        <w:ind w:left="2160" w:hanging="2160"/>
        <w:rPr>
          <w:b/>
          <w:szCs w:val="24"/>
        </w:rPr>
      </w:pPr>
      <w:r w:rsidRPr="00A514F5">
        <w:rPr>
          <w:b/>
          <w:szCs w:val="24"/>
        </w:rPr>
        <w:t xml:space="preserve">TEACHING </w:t>
      </w:r>
      <w:r w:rsidR="00181454" w:rsidRPr="00A514F5">
        <w:rPr>
          <w:b/>
          <w:szCs w:val="24"/>
        </w:rPr>
        <w:t>RECORD</w:t>
      </w:r>
    </w:p>
    <w:p w:rsidR="00351A69" w:rsidRPr="00A514F5" w:rsidRDefault="00B34649" w:rsidP="00351A69">
      <w:pPr>
        <w:rPr>
          <w:szCs w:val="24"/>
        </w:rPr>
      </w:pPr>
      <w:r w:rsidRPr="00A514F5">
        <w:rPr>
          <w:szCs w:val="24"/>
        </w:rPr>
        <w:t>1992-1998</w:t>
      </w:r>
      <w:r w:rsidRPr="00A514F5">
        <w:rPr>
          <w:szCs w:val="24"/>
        </w:rPr>
        <w:tab/>
      </w:r>
      <w:r w:rsidR="00351A69" w:rsidRPr="00A514F5">
        <w:rPr>
          <w:szCs w:val="24"/>
        </w:rPr>
        <w:t>Dance Instructor</w:t>
      </w:r>
      <w:r w:rsidR="00E35D59" w:rsidRPr="00A514F5">
        <w:rPr>
          <w:szCs w:val="24"/>
        </w:rPr>
        <w:t xml:space="preserve">, Preschool Teacher, Ski </w:t>
      </w:r>
      <w:proofErr w:type="spellStart"/>
      <w:r w:rsidR="00E35D59" w:rsidRPr="00A514F5">
        <w:rPr>
          <w:szCs w:val="24"/>
        </w:rPr>
        <w:t>Intructor</w:t>
      </w:r>
      <w:proofErr w:type="spellEnd"/>
      <w:r w:rsidR="00351A69" w:rsidRPr="00A514F5">
        <w:rPr>
          <w:szCs w:val="24"/>
        </w:rPr>
        <w:tab/>
      </w:r>
      <w:r w:rsidR="00F6140C" w:rsidRPr="00A514F5">
        <w:rPr>
          <w:szCs w:val="24"/>
        </w:rPr>
        <w:tab/>
      </w:r>
    </w:p>
    <w:p w:rsidR="00351A69" w:rsidRPr="00A514F5" w:rsidRDefault="00351A69" w:rsidP="00351A69">
      <w:pPr>
        <w:rPr>
          <w:szCs w:val="24"/>
        </w:rPr>
      </w:pPr>
    </w:p>
    <w:p w:rsidR="00E35D59" w:rsidRPr="00A514F5" w:rsidRDefault="001E0C20" w:rsidP="00351A69">
      <w:pPr>
        <w:ind w:left="2160" w:hanging="2160"/>
        <w:rPr>
          <w:szCs w:val="24"/>
        </w:rPr>
      </w:pPr>
      <w:r w:rsidRPr="00A514F5">
        <w:rPr>
          <w:szCs w:val="24"/>
        </w:rPr>
        <w:t xml:space="preserve">1999-present   </w:t>
      </w:r>
      <w:r w:rsidR="00B34649" w:rsidRPr="00A514F5">
        <w:rPr>
          <w:szCs w:val="24"/>
        </w:rPr>
        <w:t>Routine bedside teaching</w:t>
      </w:r>
      <w:r w:rsidR="00E35D59" w:rsidRPr="00A514F5">
        <w:rPr>
          <w:szCs w:val="24"/>
        </w:rPr>
        <w:t xml:space="preserve"> in </w:t>
      </w:r>
      <w:proofErr w:type="spellStart"/>
      <w:r w:rsidR="00E35D59" w:rsidRPr="00A514F5">
        <w:rPr>
          <w:szCs w:val="24"/>
        </w:rPr>
        <w:t>NeuroOncology</w:t>
      </w:r>
      <w:proofErr w:type="spellEnd"/>
      <w:r w:rsidR="00E35D59" w:rsidRPr="00A514F5">
        <w:rPr>
          <w:szCs w:val="24"/>
        </w:rPr>
        <w:t>:</w:t>
      </w:r>
    </w:p>
    <w:p w:rsidR="00E35D59" w:rsidRPr="00A514F5" w:rsidRDefault="008A25F2" w:rsidP="00B34649">
      <w:pPr>
        <w:ind w:left="720" w:firstLine="720"/>
        <w:rPr>
          <w:szCs w:val="24"/>
        </w:rPr>
      </w:pPr>
      <w:r w:rsidRPr="00A514F5">
        <w:rPr>
          <w:szCs w:val="24"/>
        </w:rPr>
        <w:t>Fellows</w:t>
      </w:r>
      <w:r w:rsidR="00E35D59" w:rsidRPr="00A514F5">
        <w:rPr>
          <w:szCs w:val="24"/>
        </w:rPr>
        <w:t xml:space="preserve"> (6/year)</w:t>
      </w:r>
      <w:r w:rsidR="00351A69" w:rsidRPr="00A514F5">
        <w:rPr>
          <w:szCs w:val="24"/>
        </w:rPr>
        <w:t xml:space="preserve"> </w:t>
      </w:r>
    </w:p>
    <w:p w:rsidR="00E35D59" w:rsidRPr="00A514F5" w:rsidRDefault="00351A69" w:rsidP="00B34649">
      <w:pPr>
        <w:ind w:left="720" w:firstLine="720"/>
        <w:rPr>
          <w:szCs w:val="24"/>
        </w:rPr>
      </w:pPr>
      <w:r w:rsidRPr="00A514F5">
        <w:rPr>
          <w:szCs w:val="24"/>
        </w:rPr>
        <w:t>Residents</w:t>
      </w:r>
      <w:r w:rsidR="00E35D59" w:rsidRPr="00A514F5">
        <w:rPr>
          <w:szCs w:val="24"/>
        </w:rPr>
        <w:t xml:space="preserve"> (12/year)</w:t>
      </w:r>
    </w:p>
    <w:p w:rsidR="00E35D59" w:rsidRPr="00A514F5" w:rsidRDefault="008A25F2" w:rsidP="00B34649">
      <w:pPr>
        <w:ind w:left="720" w:firstLine="720"/>
        <w:rPr>
          <w:szCs w:val="24"/>
        </w:rPr>
      </w:pPr>
      <w:r w:rsidRPr="00A514F5">
        <w:rPr>
          <w:szCs w:val="24"/>
        </w:rPr>
        <w:t>Pharmacology Residents</w:t>
      </w:r>
      <w:r w:rsidR="00E35D59" w:rsidRPr="00A514F5">
        <w:rPr>
          <w:szCs w:val="24"/>
        </w:rPr>
        <w:t xml:space="preserve"> (1/year)</w:t>
      </w:r>
    </w:p>
    <w:p w:rsidR="00E35D59" w:rsidRPr="00A514F5" w:rsidRDefault="00E35D59" w:rsidP="00E35D59">
      <w:pPr>
        <w:rPr>
          <w:szCs w:val="24"/>
        </w:rPr>
      </w:pPr>
    </w:p>
    <w:p w:rsidR="008A3615" w:rsidRPr="00A514F5" w:rsidRDefault="008A3615" w:rsidP="00E35D59">
      <w:pPr>
        <w:rPr>
          <w:szCs w:val="24"/>
        </w:rPr>
      </w:pPr>
      <w:r w:rsidRPr="00A514F5">
        <w:rPr>
          <w:szCs w:val="24"/>
        </w:rPr>
        <w:t>2000</w:t>
      </w:r>
      <w:r w:rsidR="00B34649" w:rsidRPr="00A514F5">
        <w:rPr>
          <w:szCs w:val="24"/>
        </w:rPr>
        <w:t>-present</w:t>
      </w:r>
      <w:r w:rsidR="00B34649" w:rsidRPr="00A514F5">
        <w:rPr>
          <w:szCs w:val="24"/>
        </w:rPr>
        <w:tab/>
        <w:t xml:space="preserve">Primary </w:t>
      </w:r>
      <w:r w:rsidR="00E35D59" w:rsidRPr="00A514F5">
        <w:rPr>
          <w:szCs w:val="24"/>
        </w:rPr>
        <w:t>Clinical Preceptor</w:t>
      </w:r>
      <w:r w:rsidRPr="00A514F5">
        <w:rPr>
          <w:szCs w:val="24"/>
        </w:rPr>
        <w:t>:</w:t>
      </w:r>
    </w:p>
    <w:p w:rsidR="00E35D59" w:rsidRPr="00A514F5" w:rsidRDefault="00E35D59" w:rsidP="00B34649">
      <w:pPr>
        <w:ind w:left="720" w:firstLine="720"/>
        <w:rPr>
          <w:szCs w:val="24"/>
        </w:rPr>
      </w:pPr>
      <w:r w:rsidRPr="00A514F5">
        <w:rPr>
          <w:szCs w:val="24"/>
        </w:rPr>
        <w:t>PNP students (1-2/year</w:t>
      </w:r>
      <w:r w:rsidR="00B34649" w:rsidRPr="00A514F5">
        <w:rPr>
          <w:szCs w:val="24"/>
        </w:rPr>
        <w:t>; semester-long weekly commitment</w:t>
      </w:r>
      <w:r w:rsidRPr="00A514F5">
        <w:rPr>
          <w:szCs w:val="24"/>
        </w:rPr>
        <w:t>)</w:t>
      </w:r>
    </w:p>
    <w:p w:rsidR="008A25F2" w:rsidRPr="00A514F5" w:rsidRDefault="008A3615" w:rsidP="00B34649">
      <w:pPr>
        <w:ind w:left="720" w:firstLine="720"/>
        <w:rPr>
          <w:szCs w:val="24"/>
        </w:rPr>
      </w:pPr>
      <w:r w:rsidRPr="00A514F5">
        <w:rPr>
          <w:szCs w:val="24"/>
        </w:rPr>
        <w:t>PA students (1-2/year</w:t>
      </w:r>
      <w:r w:rsidR="00B34649" w:rsidRPr="00A514F5">
        <w:rPr>
          <w:szCs w:val="24"/>
        </w:rPr>
        <w:t>, month-long daily commitment</w:t>
      </w:r>
      <w:r w:rsidRPr="00A514F5">
        <w:rPr>
          <w:szCs w:val="24"/>
        </w:rPr>
        <w:t>)</w:t>
      </w:r>
    </w:p>
    <w:p w:rsidR="000B06AC" w:rsidRPr="00A514F5" w:rsidRDefault="000B06AC" w:rsidP="000B06AC">
      <w:pPr>
        <w:rPr>
          <w:szCs w:val="24"/>
        </w:rPr>
      </w:pPr>
    </w:p>
    <w:p w:rsidR="007867C0" w:rsidRPr="00A514F5" w:rsidRDefault="000B06AC" w:rsidP="000B06AC">
      <w:pPr>
        <w:ind w:left="1440" w:hanging="1440"/>
        <w:rPr>
          <w:szCs w:val="24"/>
        </w:rPr>
      </w:pPr>
      <w:r w:rsidRPr="00A514F5">
        <w:rPr>
          <w:szCs w:val="24"/>
        </w:rPr>
        <w:t>2000-present</w:t>
      </w:r>
      <w:r w:rsidRPr="00A514F5">
        <w:rPr>
          <w:szCs w:val="24"/>
        </w:rPr>
        <w:tab/>
        <w:t xml:space="preserve">Created and ongoing revision of </w:t>
      </w:r>
      <w:r w:rsidR="007867C0" w:rsidRPr="00A514F5">
        <w:rPr>
          <w:szCs w:val="24"/>
        </w:rPr>
        <w:t>curriculum: Brain Tumor Handouts</w:t>
      </w:r>
    </w:p>
    <w:p w:rsidR="000B06AC" w:rsidRDefault="007867C0" w:rsidP="007867C0">
      <w:pPr>
        <w:ind w:left="1440"/>
        <w:rPr>
          <w:szCs w:val="24"/>
        </w:rPr>
      </w:pPr>
      <w:r w:rsidRPr="00A514F5">
        <w:rPr>
          <w:szCs w:val="24"/>
        </w:rPr>
        <w:t>E</w:t>
      </w:r>
      <w:r w:rsidR="000B06AC" w:rsidRPr="00A514F5">
        <w:rPr>
          <w:szCs w:val="24"/>
        </w:rPr>
        <w:t>ducating Fellows, Residents, Nurse Practitioners, Physician Assistants</w:t>
      </w:r>
      <w:r w:rsidR="00F6584A" w:rsidRPr="00A514F5">
        <w:rPr>
          <w:szCs w:val="24"/>
        </w:rPr>
        <w:t>, Nurses</w:t>
      </w:r>
      <w:r w:rsidR="000B06AC" w:rsidRPr="00A514F5">
        <w:rPr>
          <w:szCs w:val="24"/>
        </w:rPr>
        <w:t xml:space="preserve"> </w:t>
      </w:r>
      <w:r w:rsidRPr="00A514F5">
        <w:rPr>
          <w:szCs w:val="24"/>
        </w:rPr>
        <w:t xml:space="preserve">in the </w:t>
      </w:r>
      <w:r w:rsidR="000B06AC" w:rsidRPr="00A514F5">
        <w:rPr>
          <w:szCs w:val="24"/>
        </w:rPr>
        <w:t>diagnosis, prognosis, treatme</w:t>
      </w:r>
      <w:r w:rsidR="00684B31" w:rsidRPr="00A514F5">
        <w:rPr>
          <w:szCs w:val="24"/>
        </w:rPr>
        <w:t xml:space="preserve">nt of pediatric brain tumors. Consulted </w:t>
      </w:r>
      <w:r w:rsidR="000B06AC" w:rsidRPr="00A514F5">
        <w:rPr>
          <w:szCs w:val="24"/>
        </w:rPr>
        <w:t>nationally by other nurse practitioners for education.</w:t>
      </w:r>
    </w:p>
    <w:p w:rsidR="001E08FB" w:rsidRDefault="001E08FB" w:rsidP="007867C0">
      <w:pPr>
        <w:ind w:left="1440"/>
        <w:rPr>
          <w:szCs w:val="24"/>
        </w:rPr>
      </w:pPr>
    </w:p>
    <w:p w:rsidR="001E08FB" w:rsidRPr="00A514F5" w:rsidRDefault="001E08FB" w:rsidP="001E08FB">
      <w:pPr>
        <w:ind w:left="1440" w:hanging="1440"/>
        <w:rPr>
          <w:szCs w:val="24"/>
        </w:rPr>
      </w:pPr>
      <w:r>
        <w:rPr>
          <w:szCs w:val="24"/>
        </w:rPr>
        <w:t>2002-present</w:t>
      </w:r>
      <w:r>
        <w:rPr>
          <w:szCs w:val="24"/>
        </w:rPr>
        <w:tab/>
        <w:t>Community teaching at regional public and private schools K-12: Pediatric brain tumors.</w:t>
      </w:r>
    </w:p>
    <w:p w:rsidR="008A3615" w:rsidRPr="00A514F5" w:rsidRDefault="008A3615" w:rsidP="008A3615">
      <w:pPr>
        <w:ind w:left="2160" w:firstLine="720"/>
        <w:rPr>
          <w:szCs w:val="24"/>
        </w:rPr>
      </w:pPr>
    </w:p>
    <w:p w:rsidR="00B34649" w:rsidRPr="00A514F5" w:rsidRDefault="00B869F2" w:rsidP="00B34649">
      <w:pPr>
        <w:ind w:left="2160" w:hanging="2160"/>
        <w:rPr>
          <w:szCs w:val="24"/>
        </w:rPr>
      </w:pPr>
      <w:r w:rsidRPr="00A514F5">
        <w:rPr>
          <w:szCs w:val="24"/>
        </w:rPr>
        <w:t>2007</w:t>
      </w:r>
      <w:r w:rsidR="001E0C20" w:rsidRPr="00A514F5">
        <w:rPr>
          <w:szCs w:val="24"/>
        </w:rPr>
        <w:t xml:space="preserve">-present   </w:t>
      </w:r>
      <w:r w:rsidR="00B34649" w:rsidRPr="00A514F5">
        <w:rPr>
          <w:szCs w:val="24"/>
        </w:rPr>
        <w:t xml:space="preserve">Quarterly workshops related to academic promotions process to Instructors in </w:t>
      </w:r>
    </w:p>
    <w:p w:rsidR="000B06AC" w:rsidRPr="00A514F5" w:rsidRDefault="008748C2" w:rsidP="000B06AC">
      <w:pPr>
        <w:ind w:left="2160" w:hanging="720"/>
        <w:rPr>
          <w:szCs w:val="24"/>
        </w:rPr>
      </w:pPr>
      <w:r w:rsidRPr="00A514F5">
        <w:rPr>
          <w:szCs w:val="24"/>
        </w:rPr>
        <w:t>section.</w:t>
      </w:r>
    </w:p>
    <w:p w:rsidR="000F2C23" w:rsidRPr="00A514F5" w:rsidRDefault="000F2C23" w:rsidP="000F2C23">
      <w:pPr>
        <w:ind w:left="720" w:hanging="720"/>
        <w:rPr>
          <w:szCs w:val="24"/>
        </w:rPr>
      </w:pPr>
    </w:p>
    <w:p w:rsidR="005B1DF8" w:rsidRDefault="005B1DF8" w:rsidP="000F2C23">
      <w:pPr>
        <w:ind w:left="1440" w:hanging="1440"/>
        <w:rPr>
          <w:szCs w:val="24"/>
        </w:rPr>
      </w:pPr>
      <w:r>
        <w:rPr>
          <w:szCs w:val="24"/>
        </w:rPr>
        <w:t>2010-present</w:t>
      </w:r>
      <w:r>
        <w:rPr>
          <w:szCs w:val="24"/>
        </w:rPr>
        <w:tab/>
        <w:t xml:space="preserve">Developed national curriculum for week-long </w:t>
      </w:r>
      <w:proofErr w:type="spellStart"/>
      <w:r>
        <w:rPr>
          <w:szCs w:val="24"/>
        </w:rPr>
        <w:t>NeuroOncology</w:t>
      </w:r>
      <w:proofErr w:type="spellEnd"/>
      <w:r>
        <w:rPr>
          <w:szCs w:val="24"/>
        </w:rPr>
        <w:t xml:space="preserve"> PNP residency training (attended by Florida PNP in 2010, Ohio PNP in 2013</w:t>
      </w:r>
      <w:r w:rsidR="001E08FB">
        <w:rPr>
          <w:szCs w:val="24"/>
        </w:rPr>
        <w:t>, Arizona PNP in 2016</w:t>
      </w:r>
      <w:r>
        <w:rPr>
          <w:szCs w:val="24"/>
        </w:rPr>
        <w:t>).</w:t>
      </w:r>
    </w:p>
    <w:p w:rsidR="005B1DF8" w:rsidRDefault="005B1DF8" w:rsidP="000F2C23">
      <w:pPr>
        <w:ind w:left="1440" w:hanging="1440"/>
        <w:rPr>
          <w:szCs w:val="24"/>
        </w:rPr>
      </w:pPr>
    </w:p>
    <w:p w:rsidR="000F2C23" w:rsidRPr="00A514F5" w:rsidRDefault="000F2C23" w:rsidP="000F2C23">
      <w:pPr>
        <w:ind w:left="1440" w:hanging="1440"/>
        <w:rPr>
          <w:szCs w:val="24"/>
        </w:rPr>
      </w:pPr>
      <w:r w:rsidRPr="00A514F5">
        <w:rPr>
          <w:szCs w:val="24"/>
        </w:rPr>
        <w:t>2012-present</w:t>
      </w:r>
      <w:r w:rsidRPr="00A514F5">
        <w:rPr>
          <w:szCs w:val="24"/>
        </w:rPr>
        <w:tab/>
        <w:t>Annual workshops for hospice nurses regarding end-of-life care for pediatric brain tumor patients</w:t>
      </w:r>
    </w:p>
    <w:p w:rsidR="008E4913" w:rsidRPr="00A514F5" w:rsidRDefault="008E4913" w:rsidP="000F2C23">
      <w:pPr>
        <w:ind w:left="1440" w:hanging="1440"/>
        <w:rPr>
          <w:szCs w:val="24"/>
        </w:rPr>
      </w:pPr>
    </w:p>
    <w:p w:rsidR="008E4913" w:rsidRDefault="008E4913" w:rsidP="000F2C23">
      <w:pPr>
        <w:ind w:left="1440" w:hanging="1440"/>
        <w:rPr>
          <w:szCs w:val="24"/>
        </w:rPr>
      </w:pPr>
      <w:r w:rsidRPr="00A514F5">
        <w:rPr>
          <w:szCs w:val="24"/>
        </w:rPr>
        <w:t>2012</w:t>
      </w:r>
      <w:r w:rsidR="00171AA3" w:rsidRPr="00A514F5">
        <w:rPr>
          <w:szCs w:val="24"/>
        </w:rPr>
        <w:t>-present</w:t>
      </w:r>
      <w:r w:rsidRPr="00A514F5">
        <w:rPr>
          <w:szCs w:val="24"/>
        </w:rPr>
        <w:tab/>
        <w:t>Lecturer for Chronic Illness Class, NP students, University of Colorado, College of Nursing.</w:t>
      </w:r>
    </w:p>
    <w:p w:rsidR="005E4074" w:rsidRDefault="005E4074" w:rsidP="000F2C23">
      <w:pPr>
        <w:ind w:left="1440" w:hanging="1440"/>
        <w:rPr>
          <w:szCs w:val="24"/>
        </w:rPr>
      </w:pPr>
    </w:p>
    <w:p w:rsidR="005E4074" w:rsidRDefault="00C8602A" w:rsidP="000F2C23">
      <w:pPr>
        <w:ind w:left="1440" w:hanging="1440"/>
        <w:rPr>
          <w:szCs w:val="24"/>
        </w:rPr>
      </w:pPr>
      <w:r>
        <w:rPr>
          <w:szCs w:val="24"/>
        </w:rPr>
        <w:t>2013</w:t>
      </w:r>
      <w:r w:rsidR="005E4074">
        <w:rPr>
          <w:szCs w:val="24"/>
        </w:rPr>
        <w:t>-present   Invited speaker for ELNEC (End of Life Nursing Education</w:t>
      </w:r>
      <w:r>
        <w:rPr>
          <w:szCs w:val="24"/>
        </w:rPr>
        <w:t xml:space="preserve"> Consortium</w:t>
      </w:r>
      <w:r w:rsidR="005E4074">
        <w:rPr>
          <w:szCs w:val="24"/>
        </w:rPr>
        <w:t>) regional training.</w:t>
      </w:r>
    </w:p>
    <w:p w:rsidR="00F820D8" w:rsidRDefault="00F820D8" w:rsidP="000F2C23">
      <w:pPr>
        <w:ind w:left="1440" w:hanging="1440"/>
        <w:rPr>
          <w:szCs w:val="24"/>
        </w:rPr>
      </w:pPr>
    </w:p>
    <w:p w:rsidR="00F820D8" w:rsidRPr="00A514F5" w:rsidRDefault="00F820D8" w:rsidP="000F2C23">
      <w:pPr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>Invited speaker Palliative Care for Acute Care PNP students, University of Colorado, College of Nursing</w:t>
      </w:r>
    </w:p>
    <w:p w:rsidR="005B1DF8" w:rsidRPr="005B1DF8" w:rsidRDefault="005B1DF8" w:rsidP="00A969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E6589" w:rsidRPr="00A514F5" w:rsidRDefault="0084265D" w:rsidP="00A969B3">
      <w:pPr>
        <w:rPr>
          <w:szCs w:val="24"/>
        </w:rPr>
      </w:pPr>
      <w:r w:rsidRPr="00A514F5">
        <w:rPr>
          <w:b/>
          <w:szCs w:val="24"/>
        </w:rPr>
        <w:t xml:space="preserve">DEPARTMENT-SUPPORTED </w:t>
      </w:r>
      <w:r w:rsidR="00EE6589" w:rsidRPr="00A514F5">
        <w:rPr>
          <w:b/>
          <w:szCs w:val="24"/>
        </w:rPr>
        <w:t>RESEARCH</w:t>
      </w:r>
      <w:r w:rsidR="00EE6589" w:rsidRPr="00A514F5">
        <w:rPr>
          <w:szCs w:val="24"/>
        </w:rPr>
        <w:tab/>
      </w:r>
      <w:r w:rsidR="00EE6589" w:rsidRPr="00A514F5">
        <w:rPr>
          <w:szCs w:val="24"/>
        </w:rPr>
        <w:tab/>
      </w:r>
    </w:p>
    <w:p w:rsidR="004B3581" w:rsidRDefault="004B3581" w:rsidP="00B34649">
      <w:pPr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Symptom Assessment Study, Co-Principal Investigator, IRB approved.</w:t>
      </w:r>
      <w:r w:rsidR="00AD479E">
        <w:rPr>
          <w:szCs w:val="24"/>
        </w:rPr>
        <w:t xml:space="preserve"> Mult</w:t>
      </w:r>
      <w:r w:rsidR="00C8609D">
        <w:rPr>
          <w:szCs w:val="24"/>
        </w:rPr>
        <w:t>i-center trial.</w:t>
      </w:r>
    </w:p>
    <w:p w:rsidR="004B3581" w:rsidRDefault="004B3581" w:rsidP="00B34649">
      <w:pPr>
        <w:ind w:left="1440" w:hanging="1440"/>
        <w:rPr>
          <w:szCs w:val="24"/>
        </w:rPr>
      </w:pPr>
    </w:p>
    <w:p w:rsidR="00684B31" w:rsidRPr="00A514F5" w:rsidRDefault="00684B31" w:rsidP="00B34649">
      <w:pPr>
        <w:ind w:left="1440" w:hanging="1440"/>
        <w:rPr>
          <w:szCs w:val="24"/>
        </w:rPr>
      </w:pPr>
      <w:r w:rsidRPr="00A514F5">
        <w:rPr>
          <w:szCs w:val="24"/>
        </w:rPr>
        <w:t>2013</w:t>
      </w:r>
      <w:r w:rsidRPr="00A514F5">
        <w:rPr>
          <w:szCs w:val="24"/>
        </w:rPr>
        <w:tab/>
        <w:t>Resiliency in Pediatric Brai</w:t>
      </w:r>
      <w:r w:rsidR="00361582">
        <w:rPr>
          <w:szCs w:val="24"/>
        </w:rPr>
        <w:t>n Tumors, Principal Investigator</w:t>
      </w:r>
      <w:r w:rsidRPr="00A514F5">
        <w:rPr>
          <w:szCs w:val="24"/>
        </w:rPr>
        <w:t>, IRB approved.</w:t>
      </w:r>
    </w:p>
    <w:p w:rsidR="00684B31" w:rsidRPr="00A514F5" w:rsidRDefault="00684B31" w:rsidP="00B34649">
      <w:pPr>
        <w:ind w:left="1440" w:hanging="1440"/>
        <w:rPr>
          <w:szCs w:val="24"/>
        </w:rPr>
      </w:pPr>
    </w:p>
    <w:p w:rsidR="00171AA3" w:rsidRPr="00A514F5" w:rsidRDefault="00171AA3" w:rsidP="00B34649">
      <w:pPr>
        <w:ind w:left="1440" w:hanging="1440"/>
        <w:rPr>
          <w:szCs w:val="24"/>
        </w:rPr>
      </w:pPr>
      <w:r w:rsidRPr="00A514F5">
        <w:rPr>
          <w:szCs w:val="24"/>
        </w:rPr>
        <w:t>2013</w:t>
      </w:r>
      <w:r w:rsidRPr="00A514F5">
        <w:rPr>
          <w:szCs w:val="24"/>
        </w:rPr>
        <w:tab/>
        <w:t>Nutrition in Pediatric Brain Tumors, Principal Investigator, IRB approved.  Multi-center trial.</w:t>
      </w:r>
    </w:p>
    <w:p w:rsidR="00171AA3" w:rsidRPr="00A514F5" w:rsidRDefault="00171AA3" w:rsidP="00B34649">
      <w:pPr>
        <w:ind w:left="1440" w:hanging="1440"/>
        <w:rPr>
          <w:szCs w:val="24"/>
        </w:rPr>
      </w:pPr>
    </w:p>
    <w:p w:rsidR="000F2C23" w:rsidRPr="00A514F5" w:rsidRDefault="000F2C23" w:rsidP="00B34649">
      <w:pPr>
        <w:ind w:left="1440" w:hanging="1440"/>
        <w:rPr>
          <w:szCs w:val="24"/>
        </w:rPr>
      </w:pPr>
      <w:r w:rsidRPr="00A514F5">
        <w:rPr>
          <w:szCs w:val="24"/>
        </w:rPr>
        <w:t>2012</w:t>
      </w:r>
      <w:r w:rsidRPr="00A514F5">
        <w:rPr>
          <w:szCs w:val="24"/>
        </w:rPr>
        <w:tab/>
        <w:t>Oxidative Stress and Quality of Life in Pediatric Brain Tumors, Principal Investigator, IRB approved.  National collaboration with University of Arizona.</w:t>
      </w:r>
    </w:p>
    <w:p w:rsidR="000F2C23" w:rsidRPr="00A514F5" w:rsidRDefault="000F2C23" w:rsidP="00B34649">
      <w:pPr>
        <w:ind w:left="1440" w:hanging="1440"/>
        <w:rPr>
          <w:szCs w:val="24"/>
        </w:rPr>
      </w:pPr>
    </w:p>
    <w:p w:rsidR="008E43AB" w:rsidRPr="00A514F5" w:rsidRDefault="001E0C20" w:rsidP="00B34649">
      <w:pPr>
        <w:ind w:left="1440" w:hanging="1440"/>
        <w:rPr>
          <w:szCs w:val="24"/>
        </w:rPr>
      </w:pPr>
      <w:r w:rsidRPr="00A514F5">
        <w:rPr>
          <w:szCs w:val="24"/>
        </w:rPr>
        <w:t>2010</w:t>
      </w:r>
      <w:r w:rsidRPr="00A514F5">
        <w:rPr>
          <w:szCs w:val="24"/>
        </w:rPr>
        <w:tab/>
      </w:r>
      <w:r w:rsidR="008E43AB" w:rsidRPr="00A514F5">
        <w:rPr>
          <w:szCs w:val="24"/>
        </w:rPr>
        <w:t>Creative Arts Therapy (CAT) in the Center for Cancer and Blood Disorders, Principal Investigator. IRB approved.</w:t>
      </w:r>
    </w:p>
    <w:p w:rsidR="008E43AB" w:rsidRPr="00A514F5" w:rsidRDefault="008E43AB" w:rsidP="00B34649">
      <w:pPr>
        <w:ind w:left="1440" w:hanging="1440"/>
        <w:rPr>
          <w:szCs w:val="24"/>
        </w:rPr>
      </w:pPr>
    </w:p>
    <w:p w:rsidR="005F2125" w:rsidRPr="00A514F5" w:rsidRDefault="001E0C20" w:rsidP="00B34649">
      <w:pPr>
        <w:ind w:left="1440" w:hanging="1440"/>
        <w:rPr>
          <w:szCs w:val="24"/>
        </w:rPr>
      </w:pPr>
      <w:r w:rsidRPr="00A514F5">
        <w:rPr>
          <w:szCs w:val="24"/>
        </w:rPr>
        <w:t>2010</w:t>
      </w:r>
      <w:r w:rsidRPr="00A514F5">
        <w:rPr>
          <w:szCs w:val="24"/>
        </w:rPr>
        <w:tab/>
      </w:r>
      <w:r w:rsidR="005F2125" w:rsidRPr="00A514F5">
        <w:rPr>
          <w:szCs w:val="24"/>
        </w:rPr>
        <w:t xml:space="preserve">A Phase II Placebo-Controlled Trial of </w:t>
      </w:r>
      <w:proofErr w:type="spellStart"/>
      <w:r w:rsidR="005F2125" w:rsidRPr="00A514F5">
        <w:rPr>
          <w:szCs w:val="24"/>
        </w:rPr>
        <w:t>Modafinil</w:t>
      </w:r>
      <w:proofErr w:type="spellEnd"/>
      <w:r w:rsidR="005F2125" w:rsidRPr="00A514F5">
        <w:rPr>
          <w:szCs w:val="24"/>
        </w:rPr>
        <w:t xml:space="preserve"> to Improve Neurocognitive Deficits in Children Treated for a Primary Brain Tumor, Children’s Oncology Group, Committee Member, </w:t>
      </w:r>
      <w:r w:rsidR="00FB39B9" w:rsidRPr="00A514F5">
        <w:rPr>
          <w:szCs w:val="24"/>
        </w:rPr>
        <w:t>COG ACCL 0922</w:t>
      </w:r>
      <w:r w:rsidR="005F2125" w:rsidRPr="00A514F5">
        <w:rPr>
          <w:szCs w:val="24"/>
        </w:rPr>
        <w:t>.</w:t>
      </w:r>
    </w:p>
    <w:p w:rsidR="005F2125" w:rsidRPr="00A514F5" w:rsidRDefault="005F2125" w:rsidP="00B34649">
      <w:pPr>
        <w:ind w:left="1440" w:hanging="1440"/>
        <w:rPr>
          <w:szCs w:val="24"/>
        </w:rPr>
      </w:pPr>
    </w:p>
    <w:p w:rsidR="005F2125" w:rsidRPr="00A514F5" w:rsidRDefault="001E0C20" w:rsidP="00B34649">
      <w:pPr>
        <w:ind w:left="1440" w:hanging="1440"/>
        <w:rPr>
          <w:szCs w:val="24"/>
        </w:rPr>
      </w:pPr>
      <w:r w:rsidRPr="00A514F5">
        <w:rPr>
          <w:szCs w:val="24"/>
        </w:rPr>
        <w:t>2010</w:t>
      </w:r>
      <w:r w:rsidRPr="00A514F5">
        <w:rPr>
          <w:szCs w:val="24"/>
        </w:rPr>
        <w:tab/>
      </w:r>
      <w:r w:rsidR="005F2125" w:rsidRPr="00A514F5">
        <w:rPr>
          <w:szCs w:val="24"/>
        </w:rPr>
        <w:t xml:space="preserve">Feasibility of MRI versus ultrasound to diagnose central venous access device associated thrombosis, Bristol Meyers Squibb, Co-Investigator. IRB </w:t>
      </w:r>
      <w:r w:rsidR="00C868F0" w:rsidRPr="00A514F5">
        <w:rPr>
          <w:szCs w:val="24"/>
        </w:rPr>
        <w:t>approved</w:t>
      </w:r>
      <w:r w:rsidR="005F2125" w:rsidRPr="00A514F5">
        <w:rPr>
          <w:szCs w:val="24"/>
        </w:rPr>
        <w:t>.</w:t>
      </w:r>
      <w:r w:rsidR="00C868F0" w:rsidRPr="00A514F5">
        <w:rPr>
          <w:szCs w:val="24"/>
        </w:rPr>
        <w:t xml:space="preserve"> Salary support from BMS.</w:t>
      </w:r>
    </w:p>
    <w:p w:rsidR="005F2125" w:rsidRPr="00A514F5" w:rsidRDefault="005F2125" w:rsidP="00B34649">
      <w:pPr>
        <w:ind w:left="1440" w:hanging="1440"/>
        <w:rPr>
          <w:szCs w:val="24"/>
        </w:rPr>
      </w:pPr>
    </w:p>
    <w:p w:rsidR="006B1AFF" w:rsidRPr="00A514F5" w:rsidRDefault="001E0C20" w:rsidP="00B34649">
      <w:pPr>
        <w:ind w:left="1440" w:hanging="1440"/>
        <w:rPr>
          <w:szCs w:val="24"/>
        </w:rPr>
      </w:pPr>
      <w:r w:rsidRPr="00A514F5">
        <w:rPr>
          <w:szCs w:val="24"/>
        </w:rPr>
        <w:t>2009</w:t>
      </w:r>
      <w:r w:rsidRPr="00A514F5">
        <w:rPr>
          <w:szCs w:val="24"/>
        </w:rPr>
        <w:tab/>
      </w:r>
      <w:r w:rsidR="006B1AFF" w:rsidRPr="00A514F5">
        <w:rPr>
          <w:szCs w:val="24"/>
        </w:rPr>
        <w:t>Efficacy of a new DVD in addition to routine patient education with external central lines, Principal Investigator. IRB approved</w:t>
      </w:r>
      <w:r w:rsidR="00B34649" w:rsidRPr="00A514F5">
        <w:rPr>
          <w:szCs w:val="24"/>
        </w:rPr>
        <w:t>.</w:t>
      </w:r>
    </w:p>
    <w:p w:rsidR="002A5BF6" w:rsidRPr="00A514F5" w:rsidRDefault="002A5BF6" w:rsidP="006B1AFF">
      <w:pPr>
        <w:rPr>
          <w:szCs w:val="24"/>
        </w:rPr>
      </w:pPr>
    </w:p>
    <w:p w:rsidR="002B4805" w:rsidRPr="00A514F5" w:rsidRDefault="001E0C20" w:rsidP="00B34649">
      <w:pPr>
        <w:ind w:left="1440" w:hanging="1440"/>
        <w:rPr>
          <w:szCs w:val="24"/>
        </w:rPr>
      </w:pPr>
      <w:r w:rsidRPr="00A514F5">
        <w:rPr>
          <w:szCs w:val="24"/>
        </w:rPr>
        <w:t>2007</w:t>
      </w:r>
      <w:r w:rsidRPr="00A514F5">
        <w:rPr>
          <w:szCs w:val="24"/>
        </w:rPr>
        <w:tab/>
      </w:r>
      <w:proofErr w:type="spellStart"/>
      <w:r w:rsidR="002B4805" w:rsidRPr="00A514F5">
        <w:rPr>
          <w:szCs w:val="24"/>
        </w:rPr>
        <w:t>Feasability</w:t>
      </w:r>
      <w:proofErr w:type="spellEnd"/>
      <w:r w:rsidR="002B4805" w:rsidRPr="00A514F5">
        <w:rPr>
          <w:szCs w:val="24"/>
        </w:rPr>
        <w:t xml:space="preserve"> of Using Concurrent Carboplatin and Reduced Dose </w:t>
      </w:r>
      <w:proofErr w:type="spellStart"/>
      <w:r w:rsidR="002B4805" w:rsidRPr="00A514F5">
        <w:rPr>
          <w:szCs w:val="24"/>
        </w:rPr>
        <w:t>Craniospinal</w:t>
      </w:r>
      <w:proofErr w:type="spellEnd"/>
      <w:r w:rsidR="002B4805" w:rsidRPr="00A514F5">
        <w:rPr>
          <w:szCs w:val="24"/>
        </w:rPr>
        <w:t xml:space="preserve"> Radiation (24 </w:t>
      </w:r>
      <w:proofErr w:type="spellStart"/>
      <w:r w:rsidR="002B4805" w:rsidRPr="00A514F5">
        <w:rPr>
          <w:szCs w:val="24"/>
        </w:rPr>
        <w:t>Gy</w:t>
      </w:r>
      <w:proofErr w:type="spellEnd"/>
      <w:r w:rsidR="002B4805" w:rsidRPr="00A514F5">
        <w:rPr>
          <w:szCs w:val="24"/>
        </w:rPr>
        <w:t xml:space="preserve">) for Metastatic </w:t>
      </w:r>
      <w:proofErr w:type="spellStart"/>
      <w:r w:rsidR="002B4805" w:rsidRPr="00A514F5">
        <w:rPr>
          <w:szCs w:val="24"/>
        </w:rPr>
        <w:t>Medulloblastoma</w:t>
      </w:r>
      <w:proofErr w:type="spellEnd"/>
      <w:r w:rsidR="002B4805" w:rsidRPr="00A514F5">
        <w:rPr>
          <w:szCs w:val="24"/>
        </w:rPr>
        <w:t>, Principal I</w:t>
      </w:r>
      <w:r w:rsidR="00B34649" w:rsidRPr="00A514F5">
        <w:rPr>
          <w:szCs w:val="24"/>
        </w:rPr>
        <w:t>nvestigator. IRB approved.</w:t>
      </w:r>
    </w:p>
    <w:p w:rsidR="002B4805" w:rsidRPr="00A514F5" w:rsidRDefault="002B4805" w:rsidP="00EE6589">
      <w:pPr>
        <w:ind w:left="2160" w:firstLine="720"/>
        <w:rPr>
          <w:szCs w:val="24"/>
        </w:rPr>
      </w:pPr>
    </w:p>
    <w:p w:rsidR="00F6140C" w:rsidRPr="00A514F5" w:rsidRDefault="001E0C20" w:rsidP="00B34649">
      <w:pPr>
        <w:ind w:left="1440" w:hanging="1440"/>
        <w:rPr>
          <w:szCs w:val="24"/>
        </w:rPr>
      </w:pPr>
      <w:r w:rsidRPr="00A514F5">
        <w:rPr>
          <w:szCs w:val="24"/>
        </w:rPr>
        <w:t>2007</w:t>
      </w:r>
      <w:r w:rsidRPr="00A514F5">
        <w:rPr>
          <w:szCs w:val="24"/>
        </w:rPr>
        <w:tab/>
      </w:r>
      <w:r w:rsidR="002B4805" w:rsidRPr="00A514F5">
        <w:rPr>
          <w:szCs w:val="24"/>
        </w:rPr>
        <w:t xml:space="preserve">A Registry for Central Nervous System Atypical </w:t>
      </w:r>
      <w:proofErr w:type="spellStart"/>
      <w:r w:rsidR="002B4805" w:rsidRPr="00A514F5">
        <w:rPr>
          <w:szCs w:val="24"/>
        </w:rPr>
        <w:t>Teratoid</w:t>
      </w:r>
      <w:proofErr w:type="spellEnd"/>
      <w:r w:rsidR="002B4805" w:rsidRPr="00A514F5">
        <w:rPr>
          <w:szCs w:val="24"/>
        </w:rPr>
        <w:t>/</w:t>
      </w:r>
      <w:proofErr w:type="spellStart"/>
      <w:r w:rsidR="002B4805" w:rsidRPr="00A514F5">
        <w:rPr>
          <w:szCs w:val="24"/>
        </w:rPr>
        <w:t>Rhabdoid</w:t>
      </w:r>
      <w:proofErr w:type="spellEnd"/>
      <w:r w:rsidR="002B4805" w:rsidRPr="00A514F5">
        <w:rPr>
          <w:szCs w:val="24"/>
        </w:rPr>
        <w:t xml:space="preserve"> Tumor, Principal I</w:t>
      </w:r>
      <w:r w:rsidR="00B34649" w:rsidRPr="00A514F5">
        <w:rPr>
          <w:szCs w:val="24"/>
        </w:rPr>
        <w:t>nvestigator. IRB approved.</w:t>
      </w:r>
    </w:p>
    <w:p w:rsidR="00F6140C" w:rsidRPr="00A514F5" w:rsidRDefault="00F6140C" w:rsidP="00EE6589">
      <w:pPr>
        <w:ind w:left="2160" w:firstLine="720"/>
        <w:rPr>
          <w:szCs w:val="24"/>
        </w:rPr>
      </w:pPr>
    </w:p>
    <w:p w:rsidR="00EE6589" w:rsidRPr="00A514F5" w:rsidRDefault="00B34649" w:rsidP="00B34649">
      <w:pPr>
        <w:ind w:left="1440" w:hanging="1440"/>
        <w:rPr>
          <w:b/>
          <w:szCs w:val="24"/>
        </w:rPr>
      </w:pPr>
      <w:r w:rsidRPr="00A514F5">
        <w:rPr>
          <w:szCs w:val="24"/>
        </w:rPr>
        <w:t>2002-2009</w:t>
      </w:r>
      <w:r w:rsidRPr="00A514F5">
        <w:rPr>
          <w:szCs w:val="24"/>
        </w:rPr>
        <w:tab/>
      </w:r>
      <w:r w:rsidR="00EE6589" w:rsidRPr="00A514F5">
        <w:rPr>
          <w:szCs w:val="24"/>
        </w:rPr>
        <w:t>A Pilot Study of Creative Arts Therapy for Pediatric Brain Tumor Patients</w:t>
      </w:r>
      <w:r w:rsidR="002B4805" w:rsidRPr="00A514F5">
        <w:rPr>
          <w:szCs w:val="24"/>
        </w:rPr>
        <w:t>, Principal Investigator</w:t>
      </w:r>
      <w:r w:rsidR="00EE6589" w:rsidRPr="00A514F5">
        <w:rPr>
          <w:szCs w:val="24"/>
        </w:rPr>
        <w:t>.  IRB approved</w:t>
      </w:r>
      <w:r w:rsidRPr="00A514F5">
        <w:rPr>
          <w:szCs w:val="24"/>
        </w:rPr>
        <w:t>.</w:t>
      </w:r>
    </w:p>
    <w:p w:rsidR="00EE6589" w:rsidRPr="00A514F5" w:rsidRDefault="00EE6589" w:rsidP="00EE6589">
      <w:pPr>
        <w:ind w:left="2160" w:hanging="2160"/>
        <w:rPr>
          <w:szCs w:val="24"/>
        </w:rPr>
      </w:pPr>
      <w:r w:rsidRPr="00A514F5">
        <w:rPr>
          <w:szCs w:val="24"/>
        </w:rPr>
        <w:tab/>
      </w:r>
      <w:r w:rsidRPr="00A514F5">
        <w:rPr>
          <w:szCs w:val="24"/>
        </w:rPr>
        <w:tab/>
      </w:r>
    </w:p>
    <w:p w:rsidR="00EE6589" w:rsidRPr="00A514F5" w:rsidRDefault="00B34649" w:rsidP="00B34649">
      <w:pPr>
        <w:ind w:left="1440" w:hanging="1440"/>
        <w:rPr>
          <w:szCs w:val="24"/>
        </w:rPr>
      </w:pPr>
      <w:r w:rsidRPr="00A514F5">
        <w:rPr>
          <w:szCs w:val="24"/>
        </w:rPr>
        <w:t>2002-2009</w:t>
      </w:r>
      <w:r w:rsidRPr="00A514F5">
        <w:rPr>
          <w:szCs w:val="24"/>
        </w:rPr>
        <w:tab/>
        <w:t>P</w:t>
      </w:r>
      <w:r w:rsidR="00EE6589" w:rsidRPr="00A514F5">
        <w:rPr>
          <w:szCs w:val="24"/>
        </w:rPr>
        <w:t>rotocol to evaluate use of intravenous fluids and electrolyte levels af</w:t>
      </w:r>
      <w:r w:rsidR="00801D14" w:rsidRPr="00A514F5">
        <w:rPr>
          <w:szCs w:val="24"/>
        </w:rPr>
        <w:t xml:space="preserve">ter craniotomy for brain tumors, IRB approved. </w:t>
      </w:r>
    </w:p>
    <w:p w:rsidR="00EE6589" w:rsidRPr="00A514F5" w:rsidRDefault="00EE6589" w:rsidP="00EE6589">
      <w:pPr>
        <w:ind w:left="2160" w:hanging="2160"/>
        <w:rPr>
          <w:b/>
          <w:szCs w:val="24"/>
        </w:rPr>
      </w:pPr>
    </w:p>
    <w:p w:rsidR="00EE6589" w:rsidRPr="00A514F5" w:rsidRDefault="001E0C20" w:rsidP="00EE6589">
      <w:pPr>
        <w:ind w:left="2160" w:hanging="2160"/>
        <w:rPr>
          <w:szCs w:val="24"/>
        </w:rPr>
      </w:pPr>
      <w:r w:rsidRPr="00A514F5">
        <w:rPr>
          <w:szCs w:val="24"/>
        </w:rPr>
        <w:t xml:space="preserve">1999-present   </w:t>
      </w:r>
      <w:r w:rsidR="00801D14" w:rsidRPr="00A514F5">
        <w:rPr>
          <w:szCs w:val="24"/>
        </w:rPr>
        <w:t>P</w:t>
      </w:r>
      <w:r w:rsidR="00EE6589" w:rsidRPr="00A514F5">
        <w:rPr>
          <w:szCs w:val="24"/>
        </w:rPr>
        <w:t xml:space="preserve">rotocol to </w:t>
      </w:r>
      <w:r w:rsidR="00801D14" w:rsidRPr="00A514F5">
        <w:rPr>
          <w:szCs w:val="24"/>
        </w:rPr>
        <w:t xml:space="preserve">collect and </w:t>
      </w:r>
      <w:r w:rsidR="00EE6589" w:rsidRPr="00A514F5">
        <w:rPr>
          <w:szCs w:val="24"/>
        </w:rPr>
        <w:t>study sam</w:t>
      </w:r>
      <w:r w:rsidR="00801D14" w:rsidRPr="00A514F5">
        <w:rPr>
          <w:szCs w:val="24"/>
        </w:rPr>
        <w:t>ples of brain tumors, IRB approved.</w:t>
      </w:r>
    </w:p>
    <w:p w:rsidR="00801D14" w:rsidRPr="00A514F5" w:rsidRDefault="00801D14" w:rsidP="00EE6589">
      <w:pPr>
        <w:ind w:left="2160" w:hanging="2160"/>
        <w:rPr>
          <w:szCs w:val="24"/>
        </w:rPr>
      </w:pPr>
    </w:p>
    <w:p w:rsidR="00EE6589" w:rsidRPr="00A514F5" w:rsidRDefault="001E0C20" w:rsidP="00801D14">
      <w:pPr>
        <w:ind w:left="1440" w:hanging="1440"/>
        <w:rPr>
          <w:szCs w:val="24"/>
        </w:rPr>
      </w:pPr>
      <w:r w:rsidRPr="00A514F5">
        <w:rPr>
          <w:szCs w:val="24"/>
        </w:rPr>
        <w:t>1999</w:t>
      </w:r>
      <w:r w:rsidRPr="00A514F5">
        <w:rPr>
          <w:szCs w:val="24"/>
        </w:rPr>
        <w:tab/>
      </w:r>
      <w:r w:rsidR="00EE6589" w:rsidRPr="00A514F5">
        <w:rPr>
          <w:szCs w:val="24"/>
        </w:rPr>
        <w:t>Dance/movement therapy and the self-perception of adolescents with cancer. Unpublished Master’s thesis, Yale University School of Nursing, New Haven, CT.</w:t>
      </w:r>
    </w:p>
    <w:p w:rsidR="008A3615" w:rsidRPr="00A514F5" w:rsidRDefault="00DF7E13" w:rsidP="0084265D">
      <w:pPr>
        <w:rPr>
          <w:b/>
          <w:szCs w:val="24"/>
        </w:rPr>
      </w:pPr>
      <w:r w:rsidRPr="00A514F5">
        <w:rPr>
          <w:b/>
          <w:szCs w:val="24"/>
        </w:rPr>
        <w:tab/>
      </w:r>
    </w:p>
    <w:p w:rsidR="00181454" w:rsidRPr="00A514F5" w:rsidRDefault="00181454" w:rsidP="00181454">
      <w:pPr>
        <w:rPr>
          <w:b/>
          <w:szCs w:val="24"/>
        </w:rPr>
      </w:pPr>
      <w:r w:rsidRPr="00A514F5">
        <w:rPr>
          <w:b/>
          <w:szCs w:val="24"/>
        </w:rPr>
        <w:t>DONATION AND GRANT SUPPORT</w:t>
      </w:r>
    </w:p>
    <w:p w:rsidR="00CC20FE" w:rsidRPr="00A514F5" w:rsidRDefault="00CC20FE" w:rsidP="00EA3F58">
      <w:pPr>
        <w:ind w:left="1560" w:hanging="1560"/>
        <w:rPr>
          <w:szCs w:val="24"/>
        </w:rPr>
      </w:pPr>
    </w:p>
    <w:p w:rsidR="003056E6" w:rsidRDefault="003056E6" w:rsidP="003056E6">
      <w:pPr>
        <w:ind w:left="1560" w:hanging="156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Dakoda Bell Family Navy Officer Fund for Creative Arts Therapy</w:t>
      </w:r>
    </w:p>
    <w:p w:rsidR="003056E6" w:rsidRDefault="003056E6" w:rsidP="003056E6">
      <w:pPr>
        <w:ind w:left="1560" w:hanging="1560"/>
        <w:rPr>
          <w:szCs w:val="24"/>
        </w:rPr>
      </w:pPr>
      <w:r>
        <w:rPr>
          <w:szCs w:val="24"/>
        </w:rPr>
        <w:tab/>
        <w:t>$4,344.</w:t>
      </w:r>
    </w:p>
    <w:p w:rsidR="00D66CF5" w:rsidRDefault="003056E6" w:rsidP="003056E6">
      <w:pPr>
        <w:ind w:left="1560" w:hanging="156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 w:rsidR="00D66CF5">
        <w:rPr>
          <w:szCs w:val="24"/>
        </w:rPr>
        <w:t>Children’s Hospital Colorado Volunteer’s Association, Palliative Care Supplies $750</w:t>
      </w:r>
      <w:r>
        <w:rPr>
          <w:szCs w:val="24"/>
        </w:rPr>
        <w:t>.</w:t>
      </w:r>
    </w:p>
    <w:p w:rsidR="00D83B0C" w:rsidRDefault="00D83B0C" w:rsidP="00D66CF5">
      <w:pPr>
        <w:ind w:left="1560" w:hanging="156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>Alex’s Lemonade Stand Foundation, Nurse Fellowship Researcher Grant, local PI, $50,000/year for 2 years.</w:t>
      </w:r>
    </w:p>
    <w:p w:rsidR="006447DA" w:rsidRDefault="006447DA" w:rsidP="00EA3F58">
      <w:pPr>
        <w:ind w:left="1560" w:hanging="156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  <w:t>Newfield Foundation, Program Support Grant, $25,000.</w:t>
      </w:r>
    </w:p>
    <w:p w:rsidR="00AC4C05" w:rsidRDefault="00AC4C05" w:rsidP="00EA3F58">
      <w:pPr>
        <w:ind w:left="1560" w:hanging="1560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  <w:t xml:space="preserve">Donation from </w:t>
      </w:r>
      <w:proofErr w:type="spellStart"/>
      <w:r>
        <w:rPr>
          <w:szCs w:val="24"/>
        </w:rPr>
        <w:t>Westall</w:t>
      </w:r>
      <w:proofErr w:type="spellEnd"/>
      <w:r>
        <w:rPr>
          <w:szCs w:val="24"/>
        </w:rPr>
        <w:t xml:space="preserve"> Family, $3,000.</w:t>
      </w:r>
    </w:p>
    <w:p w:rsidR="00AC4C05" w:rsidRDefault="00AC4C05" w:rsidP="00EA3F58">
      <w:pPr>
        <w:ind w:left="1560" w:hanging="1560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  <w:t>Newfield Foundation, Program Support Grant, $15,000.</w:t>
      </w:r>
    </w:p>
    <w:p w:rsidR="00361582" w:rsidRDefault="00361582" w:rsidP="00EA3F58">
      <w:pPr>
        <w:ind w:left="1560" w:hanging="1560"/>
        <w:rPr>
          <w:szCs w:val="24"/>
        </w:rPr>
      </w:pPr>
      <w:r>
        <w:rPr>
          <w:szCs w:val="24"/>
        </w:rPr>
        <w:t>2013</w:t>
      </w:r>
      <w:r>
        <w:rPr>
          <w:szCs w:val="24"/>
        </w:rPr>
        <w:tab/>
        <w:t>Morgan Adams Foundation, Creative Arts Therapy Project, $15,000.</w:t>
      </w:r>
    </w:p>
    <w:p w:rsidR="009D5B28" w:rsidRPr="00A514F5" w:rsidRDefault="00EA3F58" w:rsidP="00EA3F58">
      <w:pPr>
        <w:ind w:left="1560" w:hanging="1560"/>
        <w:rPr>
          <w:szCs w:val="24"/>
        </w:rPr>
      </w:pPr>
      <w:r w:rsidRPr="00A514F5">
        <w:rPr>
          <w:szCs w:val="24"/>
        </w:rPr>
        <w:t>2012</w:t>
      </w:r>
      <w:r w:rsidRPr="00A514F5">
        <w:rPr>
          <w:szCs w:val="24"/>
        </w:rPr>
        <w:tab/>
      </w:r>
      <w:r w:rsidR="009D5B28" w:rsidRPr="00A514F5">
        <w:rPr>
          <w:szCs w:val="24"/>
        </w:rPr>
        <w:t>Donation from the Odell Family, Creative Arts Therapy Project, $6,000</w:t>
      </w:r>
      <w:r w:rsidRPr="00A514F5">
        <w:rPr>
          <w:szCs w:val="24"/>
        </w:rPr>
        <w:t xml:space="preserve"> annually                    for 10 years</w:t>
      </w:r>
      <w:r w:rsidR="009D5B28" w:rsidRPr="00A514F5">
        <w:rPr>
          <w:szCs w:val="24"/>
        </w:rPr>
        <w:t>.</w:t>
      </w:r>
    </w:p>
    <w:p w:rsidR="009D5B28" w:rsidRPr="00A514F5" w:rsidRDefault="00EA3F58" w:rsidP="00EA3F58">
      <w:pPr>
        <w:ind w:left="1560" w:hanging="1560"/>
        <w:rPr>
          <w:szCs w:val="24"/>
        </w:rPr>
      </w:pPr>
      <w:r w:rsidRPr="00A514F5">
        <w:rPr>
          <w:szCs w:val="24"/>
        </w:rPr>
        <w:t>2012</w:t>
      </w:r>
      <w:r w:rsidRPr="00A514F5">
        <w:rPr>
          <w:szCs w:val="24"/>
        </w:rPr>
        <w:tab/>
      </w:r>
      <w:r w:rsidR="009D5B28" w:rsidRPr="00A514F5">
        <w:rPr>
          <w:szCs w:val="24"/>
        </w:rPr>
        <w:t>Donation from the Raybin Family, Creative Arts Therapy Project, $10,000</w:t>
      </w:r>
      <w:r w:rsidRPr="00A514F5">
        <w:rPr>
          <w:szCs w:val="24"/>
        </w:rPr>
        <w:t xml:space="preserve"> annually for 10 years</w:t>
      </w:r>
      <w:r w:rsidR="009D5B28" w:rsidRPr="00A514F5">
        <w:rPr>
          <w:szCs w:val="24"/>
        </w:rPr>
        <w:t>.</w:t>
      </w:r>
    </w:p>
    <w:p w:rsidR="009D5B28" w:rsidRPr="00A514F5" w:rsidRDefault="009D5B28" w:rsidP="00F003A7">
      <w:pPr>
        <w:rPr>
          <w:szCs w:val="24"/>
        </w:rPr>
      </w:pPr>
      <w:r w:rsidRPr="00A514F5">
        <w:rPr>
          <w:szCs w:val="24"/>
        </w:rPr>
        <w:t>2012</w:t>
      </w: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Newfield Foundation, Program Support Grant, $10,000.</w:t>
      </w:r>
    </w:p>
    <w:p w:rsidR="009D5B28" w:rsidRPr="00A514F5" w:rsidRDefault="009D5B28" w:rsidP="00F003A7">
      <w:pPr>
        <w:rPr>
          <w:szCs w:val="24"/>
        </w:rPr>
      </w:pPr>
      <w:r w:rsidRPr="00A514F5">
        <w:rPr>
          <w:szCs w:val="24"/>
        </w:rPr>
        <w:t>2012</w:t>
      </w: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Morgan Adams Foundation, Creative Arts Therapy Project, $15,000.</w:t>
      </w:r>
    </w:p>
    <w:p w:rsidR="00047DEE" w:rsidRPr="00A514F5" w:rsidRDefault="00047DEE" w:rsidP="00F003A7">
      <w:pPr>
        <w:rPr>
          <w:szCs w:val="24"/>
        </w:rPr>
      </w:pPr>
      <w:r w:rsidRPr="00A514F5">
        <w:rPr>
          <w:szCs w:val="24"/>
        </w:rPr>
        <w:t>2011</w:t>
      </w: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Newfield Foundation, Program Support Grant, $5,000.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>2011</w:t>
      </w: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Donation from the Raybin Family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Principal Investigator, Creative Arts Therapy Project, $15,000.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>2010</w:t>
      </w: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DAISY Foundation, Competitive, Peer Reviewed Award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Principal Investigator, Creative Arts Therapy Project, $5,000.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>2009</w:t>
      </w:r>
      <w:r w:rsidRPr="00A514F5">
        <w:rPr>
          <w:szCs w:val="24"/>
        </w:rPr>
        <w:tab/>
      </w:r>
      <w:r w:rsidRPr="00A514F5">
        <w:rPr>
          <w:szCs w:val="24"/>
        </w:rPr>
        <w:tab/>
        <w:t xml:space="preserve">  Donation from the Raybin Family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 xml:space="preserve">                          Principal Investigator, Creative Arts Therapy Project, $10,000.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>2009                  Gabby Krause Foundation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 xml:space="preserve">                          Renewed salary support for Creative Arts Therapist.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>2006                  Gabby Krause Foundation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 xml:space="preserve">                          Salary support for 2 years for Creative Arts Therapist.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 xml:space="preserve">2003                  Donation from the </w:t>
      </w:r>
      <w:proofErr w:type="spellStart"/>
      <w:r w:rsidRPr="00A514F5">
        <w:rPr>
          <w:szCs w:val="24"/>
        </w:rPr>
        <w:t>NeuroOncology</w:t>
      </w:r>
      <w:proofErr w:type="spellEnd"/>
      <w:r w:rsidRPr="00A514F5">
        <w:rPr>
          <w:szCs w:val="24"/>
        </w:rPr>
        <w:t xml:space="preserve"> Research Fund, Nick Foreman, MD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 xml:space="preserve">                          Principal Investigator, Creative Arts Therapy Project.</w:t>
      </w:r>
    </w:p>
    <w:p w:rsidR="00F003A7" w:rsidRPr="00A514F5" w:rsidRDefault="00F003A7" w:rsidP="00F003A7">
      <w:pPr>
        <w:ind w:left="2160" w:hanging="2160"/>
        <w:rPr>
          <w:szCs w:val="24"/>
        </w:rPr>
      </w:pPr>
      <w:r w:rsidRPr="00A514F5">
        <w:rPr>
          <w:szCs w:val="24"/>
        </w:rPr>
        <w:t xml:space="preserve">2002                  Donation from the </w:t>
      </w:r>
      <w:proofErr w:type="spellStart"/>
      <w:r w:rsidRPr="00A514F5">
        <w:rPr>
          <w:szCs w:val="24"/>
        </w:rPr>
        <w:t>Rosetti</w:t>
      </w:r>
      <w:proofErr w:type="spellEnd"/>
      <w:r w:rsidRPr="00A514F5">
        <w:rPr>
          <w:szCs w:val="24"/>
        </w:rPr>
        <w:t xml:space="preserve"> Family</w:t>
      </w:r>
    </w:p>
    <w:p w:rsidR="00F003A7" w:rsidRPr="00A514F5" w:rsidRDefault="00F003A7" w:rsidP="00F003A7">
      <w:pPr>
        <w:rPr>
          <w:szCs w:val="24"/>
        </w:rPr>
      </w:pPr>
      <w:r w:rsidRPr="00A514F5">
        <w:rPr>
          <w:szCs w:val="24"/>
        </w:rPr>
        <w:t xml:space="preserve">                          Principal Investigator, Creative Arts Therapy Project, $10,000.</w:t>
      </w:r>
    </w:p>
    <w:p w:rsidR="00181454" w:rsidRPr="00A514F5" w:rsidRDefault="00181454" w:rsidP="00F003A7">
      <w:pPr>
        <w:ind w:left="2160" w:hanging="2160"/>
        <w:rPr>
          <w:szCs w:val="24"/>
        </w:rPr>
      </w:pPr>
      <w:r w:rsidRPr="00A514F5">
        <w:rPr>
          <w:szCs w:val="24"/>
        </w:rPr>
        <w:t xml:space="preserve">2001                  Luke </w:t>
      </w:r>
      <w:proofErr w:type="spellStart"/>
      <w:r w:rsidRPr="00A514F5">
        <w:rPr>
          <w:szCs w:val="24"/>
        </w:rPr>
        <w:t>Fernie</w:t>
      </w:r>
      <w:proofErr w:type="spellEnd"/>
      <w:r w:rsidRPr="00A514F5">
        <w:rPr>
          <w:szCs w:val="24"/>
        </w:rPr>
        <w:t xml:space="preserve"> Nursing Research Award</w:t>
      </w:r>
    </w:p>
    <w:p w:rsidR="00181454" w:rsidRPr="00A514F5" w:rsidRDefault="00181454" w:rsidP="00181454">
      <w:pPr>
        <w:rPr>
          <w:szCs w:val="24"/>
        </w:rPr>
      </w:pPr>
      <w:r w:rsidRPr="00A514F5">
        <w:rPr>
          <w:szCs w:val="24"/>
        </w:rPr>
        <w:t xml:space="preserve">                          Principal Investigator, Creative Arts Therapy Project, $2000.</w:t>
      </w:r>
    </w:p>
    <w:p w:rsidR="00181454" w:rsidRPr="00A514F5" w:rsidRDefault="00181454" w:rsidP="00181454">
      <w:pPr>
        <w:rPr>
          <w:szCs w:val="24"/>
        </w:rPr>
      </w:pPr>
      <w:r w:rsidRPr="00A514F5">
        <w:rPr>
          <w:szCs w:val="24"/>
        </w:rPr>
        <w:tab/>
      </w:r>
    </w:p>
    <w:p w:rsidR="002E4CFC" w:rsidRPr="00A514F5" w:rsidRDefault="0084265D" w:rsidP="00EE6589">
      <w:pPr>
        <w:ind w:left="2160" w:hanging="2160"/>
        <w:rPr>
          <w:b/>
          <w:szCs w:val="24"/>
        </w:rPr>
      </w:pPr>
      <w:r w:rsidRPr="00A514F5">
        <w:rPr>
          <w:b/>
          <w:szCs w:val="24"/>
        </w:rPr>
        <w:t>PEER REVIEWED PUBLICATIONS</w:t>
      </w:r>
    </w:p>
    <w:p w:rsidR="00801D14" w:rsidRPr="00A514F5" w:rsidRDefault="00801D14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1.  </w:t>
      </w:r>
      <w:r w:rsidR="00EE6589" w:rsidRPr="00A514F5">
        <w:rPr>
          <w:b/>
          <w:szCs w:val="24"/>
        </w:rPr>
        <w:t>Madden, JR</w:t>
      </w:r>
      <w:r w:rsidR="00EE6589" w:rsidRPr="00A514F5">
        <w:rPr>
          <w:szCs w:val="24"/>
        </w:rPr>
        <w:t xml:space="preserve">, Fenton, LZ, Weil, M, Winston, KR, </w:t>
      </w:r>
      <w:proofErr w:type="spellStart"/>
      <w:r w:rsidR="00EE6589" w:rsidRPr="00A514F5">
        <w:rPr>
          <w:szCs w:val="24"/>
        </w:rPr>
        <w:t>Part</w:t>
      </w:r>
      <w:r w:rsidRPr="00A514F5">
        <w:rPr>
          <w:szCs w:val="24"/>
        </w:rPr>
        <w:t>ington</w:t>
      </w:r>
      <w:proofErr w:type="spellEnd"/>
      <w:r w:rsidRPr="00A514F5">
        <w:rPr>
          <w:szCs w:val="24"/>
        </w:rPr>
        <w:t xml:space="preserve">, M, Foreman, NK. (2001). </w:t>
      </w:r>
    </w:p>
    <w:p w:rsidR="00801D14" w:rsidRPr="00A514F5" w:rsidRDefault="00EE6589" w:rsidP="004913A3">
      <w:pPr>
        <w:ind w:left="2160" w:hanging="2160"/>
        <w:rPr>
          <w:szCs w:val="24"/>
        </w:rPr>
      </w:pPr>
      <w:r w:rsidRPr="00A514F5">
        <w:rPr>
          <w:szCs w:val="24"/>
        </w:rPr>
        <w:t>Experience with tamoxifen/etoposide in the treatmen</w:t>
      </w:r>
      <w:r w:rsidR="00801D14" w:rsidRPr="00A514F5">
        <w:rPr>
          <w:szCs w:val="24"/>
        </w:rPr>
        <w:t xml:space="preserve">t of a child with </w:t>
      </w:r>
      <w:proofErr w:type="spellStart"/>
      <w:r w:rsidR="00801D14" w:rsidRPr="00A514F5">
        <w:rPr>
          <w:szCs w:val="24"/>
        </w:rPr>
        <w:t>myxopapillary</w:t>
      </w:r>
      <w:proofErr w:type="spellEnd"/>
    </w:p>
    <w:p w:rsidR="00EE6589" w:rsidRPr="00A514F5" w:rsidRDefault="00EE6589" w:rsidP="004913A3">
      <w:pPr>
        <w:ind w:left="2160" w:hanging="2160"/>
        <w:rPr>
          <w:szCs w:val="24"/>
        </w:rPr>
      </w:pPr>
      <w:proofErr w:type="spellStart"/>
      <w:r w:rsidRPr="00A514F5">
        <w:rPr>
          <w:szCs w:val="24"/>
        </w:rPr>
        <w:t>ependymoma</w:t>
      </w:r>
      <w:proofErr w:type="spellEnd"/>
      <w:r w:rsidRPr="00A514F5">
        <w:rPr>
          <w:szCs w:val="24"/>
        </w:rPr>
        <w:t xml:space="preserve">.  </w:t>
      </w:r>
      <w:r w:rsidRPr="00A514F5">
        <w:rPr>
          <w:szCs w:val="24"/>
          <w:u w:val="single"/>
        </w:rPr>
        <w:t>Medical and Pediatric Oncology, 37</w:t>
      </w:r>
      <w:r w:rsidRPr="00A514F5">
        <w:rPr>
          <w:szCs w:val="24"/>
        </w:rPr>
        <w:t xml:space="preserve">: </w:t>
      </w:r>
      <w:r w:rsidR="0084265D" w:rsidRPr="00A514F5">
        <w:rPr>
          <w:szCs w:val="24"/>
        </w:rPr>
        <w:t xml:space="preserve">67-69. </w:t>
      </w:r>
      <w:r w:rsidRPr="00A514F5">
        <w:rPr>
          <w:szCs w:val="24"/>
        </w:rPr>
        <w:tab/>
      </w:r>
    </w:p>
    <w:p w:rsidR="004913A3" w:rsidRPr="00A514F5" w:rsidRDefault="004913A3" w:rsidP="004913A3">
      <w:pPr>
        <w:ind w:left="2160" w:hanging="2160"/>
        <w:rPr>
          <w:szCs w:val="24"/>
        </w:rPr>
      </w:pPr>
    </w:p>
    <w:p w:rsidR="00801D14" w:rsidRPr="00A514F5" w:rsidRDefault="00801D14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2.  </w:t>
      </w:r>
      <w:r w:rsidR="00EE6589" w:rsidRPr="00A514F5">
        <w:rPr>
          <w:szCs w:val="24"/>
        </w:rPr>
        <w:t xml:space="preserve">Fenton, LZ, </w:t>
      </w:r>
      <w:r w:rsidR="00EE6589" w:rsidRPr="00A514F5">
        <w:rPr>
          <w:b/>
          <w:szCs w:val="24"/>
        </w:rPr>
        <w:t>Madden, JR</w:t>
      </w:r>
      <w:r w:rsidR="00EE6589" w:rsidRPr="00A514F5">
        <w:rPr>
          <w:szCs w:val="24"/>
        </w:rPr>
        <w:t xml:space="preserve">, Foreman, NK. (2003). Brain stem glioma in a child: False </w:t>
      </w:r>
    </w:p>
    <w:p w:rsidR="00EE6589" w:rsidRPr="00A514F5" w:rsidRDefault="00EE6589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diagnosis of radiation necrosis with FDG PET. </w:t>
      </w:r>
      <w:r w:rsidRPr="00A514F5">
        <w:rPr>
          <w:szCs w:val="24"/>
          <w:u w:val="single"/>
        </w:rPr>
        <w:t>Medical and Pediatric Oncology, 40:</w:t>
      </w:r>
      <w:r w:rsidRPr="00A514F5">
        <w:rPr>
          <w:szCs w:val="24"/>
        </w:rPr>
        <w:t xml:space="preserve"> 260-262.</w:t>
      </w:r>
    </w:p>
    <w:p w:rsidR="004913A3" w:rsidRPr="00A514F5" w:rsidRDefault="004913A3" w:rsidP="004913A3">
      <w:pPr>
        <w:ind w:left="2160" w:hanging="2160"/>
        <w:rPr>
          <w:szCs w:val="24"/>
        </w:rPr>
      </w:pPr>
    </w:p>
    <w:p w:rsidR="00801D14" w:rsidRPr="00A514F5" w:rsidRDefault="00801D14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3.  </w:t>
      </w:r>
      <w:r w:rsidR="00EE6589" w:rsidRPr="00A514F5">
        <w:rPr>
          <w:szCs w:val="24"/>
        </w:rPr>
        <w:t>Kleinschmidt-</w:t>
      </w:r>
      <w:proofErr w:type="spellStart"/>
      <w:r w:rsidR="00EE6589" w:rsidRPr="00A514F5">
        <w:rPr>
          <w:szCs w:val="24"/>
        </w:rPr>
        <w:t>Demasters</w:t>
      </w:r>
      <w:proofErr w:type="spellEnd"/>
      <w:r w:rsidR="00EE6589" w:rsidRPr="00A514F5">
        <w:rPr>
          <w:szCs w:val="24"/>
        </w:rPr>
        <w:t xml:space="preserve">, BK, Lovell, MA, </w:t>
      </w:r>
      <w:proofErr w:type="spellStart"/>
      <w:r w:rsidR="00EE6589" w:rsidRPr="00A514F5">
        <w:rPr>
          <w:szCs w:val="24"/>
        </w:rPr>
        <w:t>Donson</w:t>
      </w:r>
      <w:proofErr w:type="spellEnd"/>
      <w:r w:rsidR="00EE6589" w:rsidRPr="00A514F5">
        <w:rPr>
          <w:szCs w:val="24"/>
        </w:rPr>
        <w:t xml:space="preserve">, AM, Wilkinson, CC, </w:t>
      </w:r>
      <w:r w:rsidR="00EE6589" w:rsidRPr="00A514F5">
        <w:rPr>
          <w:b/>
          <w:szCs w:val="24"/>
        </w:rPr>
        <w:t>Madden, JR</w:t>
      </w:r>
      <w:r w:rsidR="00EE6589" w:rsidRPr="00A514F5">
        <w:rPr>
          <w:szCs w:val="24"/>
        </w:rPr>
        <w:t xml:space="preserve">, </w:t>
      </w:r>
    </w:p>
    <w:p w:rsidR="00801D14" w:rsidRPr="00A514F5" w:rsidRDefault="00EE6589" w:rsidP="004913A3">
      <w:pPr>
        <w:ind w:left="2160" w:hanging="2160"/>
        <w:rPr>
          <w:szCs w:val="24"/>
        </w:rPr>
      </w:pPr>
      <w:proofErr w:type="spellStart"/>
      <w:r w:rsidRPr="00A514F5">
        <w:rPr>
          <w:szCs w:val="24"/>
        </w:rPr>
        <w:t>Addo-Yobo</w:t>
      </w:r>
      <w:proofErr w:type="spellEnd"/>
      <w:r w:rsidRPr="00A514F5">
        <w:rPr>
          <w:szCs w:val="24"/>
        </w:rPr>
        <w:t xml:space="preserve">, SO, </w:t>
      </w:r>
      <w:proofErr w:type="spellStart"/>
      <w:r w:rsidRPr="00A514F5">
        <w:rPr>
          <w:szCs w:val="24"/>
        </w:rPr>
        <w:t>Lillehei</w:t>
      </w:r>
      <w:proofErr w:type="spellEnd"/>
      <w:r w:rsidRPr="00A514F5">
        <w:rPr>
          <w:szCs w:val="24"/>
        </w:rPr>
        <w:t>, KO, Foreman, NK. (2007). Molecular</w:t>
      </w:r>
      <w:r w:rsidR="00801D14" w:rsidRPr="00A514F5">
        <w:rPr>
          <w:szCs w:val="24"/>
        </w:rPr>
        <w:t xml:space="preserve"> array analyses of 51 pediatric</w:t>
      </w:r>
    </w:p>
    <w:p w:rsidR="00801D14" w:rsidRPr="00A514F5" w:rsidRDefault="00EE6589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tumors shows overlap between malignant intracranial </w:t>
      </w:r>
      <w:proofErr w:type="spellStart"/>
      <w:r w:rsidRPr="00A514F5">
        <w:rPr>
          <w:szCs w:val="24"/>
        </w:rPr>
        <w:t>ectomessenchymoma</w:t>
      </w:r>
      <w:proofErr w:type="spellEnd"/>
      <w:r w:rsidRPr="00A514F5">
        <w:rPr>
          <w:szCs w:val="24"/>
        </w:rPr>
        <w:t xml:space="preserve"> and MPNST but not </w:t>
      </w:r>
    </w:p>
    <w:p w:rsidR="004913A3" w:rsidRPr="00A514F5" w:rsidRDefault="00EE6589" w:rsidP="004913A3">
      <w:pPr>
        <w:ind w:left="2160" w:hanging="2160"/>
        <w:rPr>
          <w:szCs w:val="24"/>
          <w:u w:val="single"/>
        </w:rPr>
      </w:pPr>
      <w:proofErr w:type="spellStart"/>
      <w:r w:rsidRPr="00A514F5">
        <w:rPr>
          <w:szCs w:val="24"/>
        </w:rPr>
        <w:t>medulloblastoma</w:t>
      </w:r>
      <w:proofErr w:type="spellEnd"/>
      <w:r w:rsidRPr="00A514F5">
        <w:rPr>
          <w:szCs w:val="24"/>
        </w:rPr>
        <w:t xml:space="preserve"> or atypical </w:t>
      </w:r>
      <w:proofErr w:type="spellStart"/>
      <w:r w:rsidRPr="00A514F5">
        <w:rPr>
          <w:szCs w:val="24"/>
        </w:rPr>
        <w:t>teratoid</w:t>
      </w:r>
      <w:proofErr w:type="spellEnd"/>
      <w:r w:rsidRPr="00A514F5">
        <w:rPr>
          <w:szCs w:val="24"/>
        </w:rPr>
        <w:t xml:space="preserve"> </w:t>
      </w:r>
      <w:proofErr w:type="spellStart"/>
      <w:r w:rsidRPr="00A514F5">
        <w:rPr>
          <w:szCs w:val="24"/>
        </w:rPr>
        <w:t>rhabdoid</w:t>
      </w:r>
      <w:proofErr w:type="spellEnd"/>
      <w:r w:rsidRPr="00A514F5">
        <w:rPr>
          <w:szCs w:val="24"/>
        </w:rPr>
        <w:t xml:space="preserve"> tumor. </w:t>
      </w:r>
      <w:proofErr w:type="spellStart"/>
      <w:r w:rsidRPr="00A514F5">
        <w:rPr>
          <w:szCs w:val="24"/>
          <w:u w:val="single"/>
        </w:rPr>
        <w:t>Acta</w:t>
      </w:r>
      <w:proofErr w:type="spellEnd"/>
      <w:r w:rsidRPr="00A514F5">
        <w:rPr>
          <w:szCs w:val="24"/>
          <w:u w:val="single"/>
        </w:rPr>
        <w:t xml:space="preserve"> </w:t>
      </w:r>
      <w:proofErr w:type="spellStart"/>
      <w:r w:rsidRPr="00A514F5">
        <w:rPr>
          <w:szCs w:val="24"/>
          <w:u w:val="single"/>
        </w:rPr>
        <w:t>Neuropathol</w:t>
      </w:r>
      <w:proofErr w:type="spellEnd"/>
      <w:r w:rsidRPr="00A514F5">
        <w:rPr>
          <w:szCs w:val="24"/>
          <w:u w:val="single"/>
        </w:rPr>
        <w:t>, 2007 Mar 13.</w:t>
      </w:r>
    </w:p>
    <w:p w:rsidR="004913A3" w:rsidRPr="00A514F5" w:rsidRDefault="004913A3" w:rsidP="004913A3">
      <w:pPr>
        <w:ind w:left="2160" w:hanging="2160"/>
        <w:rPr>
          <w:snapToGrid/>
          <w:szCs w:val="24"/>
        </w:rPr>
      </w:pPr>
    </w:p>
    <w:p w:rsidR="004913A3" w:rsidRPr="00A514F5" w:rsidRDefault="00801D14" w:rsidP="004913A3">
      <w:pPr>
        <w:ind w:left="2160" w:hanging="2160"/>
        <w:rPr>
          <w:snapToGrid/>
          <w:szCs w:val="24"/>
        </w:rPr>
      </w:pPr>
      <w:r w:rsidRPr="00A514F5">
        <w:rPr>
          <w:snapToGrid/>
          <w:szCs w:val="24"/>
        </w:rPr>
        <w:t xml:space="preserve">4.  </w:t>
      </w:r>
      <w:r w:rsidR="00715367" w:rsidRPr="00A514F5">
        <w:rPr>
          <w:snapToGrid/>
          <w:szCs w:val="24"/>
        </w:rPr>
        <w:fldChar w:fldCharType="begin"/>
      </w:r>
      <w:r w:rsidR="008F7824" w:rsidRPr="00A514F5">
        <w:rPr>
          <w:snapToGrid/>
          <w:szCs w:val="24"/>
        </w:rPr>
        <w:instrText>HYPERLINK "C:\\pubmed\\17882018?ordinalpos=11&amp;itool=EntrezSystem2.PEntrez.Pubmed.Pubmed_ResultsPanel.Pubmed_RVDocSum" \o "/pubmed/17882018?ordinalpos=11&amp;itool=EntrezSystem2.PEntrez.Pubmed.Pubmed_ResultsPanel.Pubmed_RVDocSum"</w:instrText>
      </w:r>
      <w:r w:rsidR="00715367" w:rsidRPr="00A514F5">
        <w:rPr>
          <w:snapToGrid/>
          <w:szCs w:val="24"/>
        </w:rPr>
        <w:fldChar w:fldCharType="separate"/>
      </w:r>
      <w:proofErr w:type="spellStart"/>
      <w:r w:rsidR="00327304" w:rsidRPr="00A514F5">
        <w:rPr>
          <w:snapToGrid/>
          <w:szCs w:val="24"/>
        </w:rPr>
        <w:t>Donson</w:t>
      </w:r>
      <w:proofErr w:type="spellEnd"/>
      <w:r w:rsidR="00F94C2C" w:rsidRPr="00A514F5">
        <w:rPr>
          <w:snapToGrid/>
          <w:szCs w:val="24"/>
        </w:rPr>
        <w:t>,</w:t>
      </w:r>
      <w:r w:rsidR="00327304" w:rsidRPr="00A514F5">
        <w:rPr>
          <w:snapToGrid/>
          <w:szCs w:val="24"/>
        </w:rPr>
        <w:t xml:space="preserve"> AM, Erwin NS, Kleinschmidt-</w:t>
      </w:r>
      <w:proofErr w:type="spellStart"/>
      <w:r w:rsidR="00327304" w:rsidRPr="00A514F5">
        <w:rPr>
          <w:snapToGrid/>
          <w:szCs w:val="24"/>
        </w:rPr>
        <w:t>DeMasters</w:t>
      </w:r>
      <w:proofErr w:type="spellEnd"/>
      <w:r w:rsidR="00327304" w:rsidRPr="00A514F5">
        <w:rPr>
          <w:snapToGrid/>
          <w:szCs w:val="24"/>
        </w:rPr>
        <w:t xml:space="preserve"> BK, </w:t>
      </w:r>
      <w:r w:rsidR="00327304" w:rsidRPr="00A514F5">
        <w:rPr>
          <w:b/>
          <w:snapToGrid/>
          <w:szCs w:val="24"/>
        </w:rPr>
        <w:t>Madden JR</w:t>
      </w:r>
      <w:r w:rsidR="004913A3" w:rsidRPr="00A514F5">
        <w:rPr>
          <w:snapToGrid/>
          <w:szCs w:val="24"/>
        </w:rPr>
        <w:t xml:space="preserve">, </w:t>
      </w:r>
      <w:proofErr w:type="spellStart"/>
      <w:r w:rsidR="004913A3" w:rsidRPr="00A514F5">
        <w:rPr>
          <w:snapToGrid/>
          <w:szCs w:val="24"/>
        </w:rPr>
        <w:t>Addo-Yobo</w:t>
      </w:r>
      <w:proofErr w:type="spellEnd"/>
      <w:r w:rsidR="004913A3" w:rsidRPr="00A514F5">
        <w:rPr>
          <w:snapToGrid/>
          <w:szCs w:val="24"/>
        </w:rPr>
        <w:t xml:space="preserve"> SO, </w:t>
      </w:r>
    </w:p>
    <w:p w:rsidR="004913A3" w:rsidRPr="00A514F5" w:rsidRDefault="00327304" w:rsidP="004913A3">
      <w:pPr>
        <w:ind w:left="2160" w:hanging="2160"/>
        <w:rPr>
          <w:snapToGrid/>
          <w:szCs w:val="24"/>
        </w:rPr>
      </w:pPr>
      <w:r w:rsidRPr="00A514F5">
        <w:rPr>
          <w:snapToGrid/>
          <w:szCs w:val="24"/>
        </w:rPr>
        <w:t>Foreman NK (2007).</w:t>
      </w:r>
      <w:r w:rsidR="00715367" w:rsidRPr="00A514F5">
        <w:rPr>
          <w:snapToGrid/>
          <w:szCs w:val="24"/>
        </w:rPr>
        <w:fldChar w:fldCharType="end"/>
      </w:r>
      <w:r w:rsidRPr="00A514F5">
        <w:rPr>
          <w:snapToGrid/>
          <w:szCs w:val="24"/>
        </w:rPr>
        <w:t xml:space="preserve"> Unique molecular characteristics of radiation-induced glioblastoma. J </w:t>
      </w:r>
    </w:p>
    <w:p w:rsidR="004913A3" w:rsidRPr="00A514F5" w:rsidRDefault="00327304" w:rsidP="004913A3">
      <w:pPr>
        <w:ind w:left="2160" w:hanging="2160"/>
        <w:rPr>
          <w:snapToGrid/>
          <w:szCs w:val="24"/>
        </w:rPr>
      </w:pPr>
      <w:proofErr w:type="spellStart"/>
      <w:r w:rsidRPr="00A514F5">
        <w:rPr>
          <w:snapToGrid/>
          <w:szCs w:val="24"/>
        </w:rPr>
        <w:t>Neuropathol</w:t>
      </w:r>
      <w:proofErr w:type="spellEnd"/>
      <w:r w:rsidRPr="00A514F5">
        <w:rPr>
          <w:snapToGrid/>
          <w:szCs w:val="24"/>
        </w:rPr>
        <w:t xml:space="preserve"> </w:t>
      </w:r>
      <w:proofErr w:type="spellStart"/>
      <w:r w:rsidRPr="00A514F5">
        <w:rPr>
          <w:snapToGrid/>
          <w:szCs w:val="24"/>
        </w:rPr>
        <w:t>Exp</w:t>
      </w:r>
      <w:proofErr w:type="spellEnd"/>
      <w:r w:rsidRPr="00A514F5">
        <w:rPr>
          <w:snapToGrid/>
          <w:szCs w:val="24"/>
        </w:rPr>
        <w:t xml:space="preserve"> Neurol. Aug;66(8):740-9. </w:t>
      </w:r>
    </w:p>
    <w:p w:rsidR="004913A3" w:rsidRPr="00A514F5" w:rsidRDefault="004913A3" w:rsidP="004913A3">
      <w:pPr>
        <w:ind w:left="2160" w:hanging="2160"/>
        <w:rPr>
          <w:szCs w:val="24"/>
        </w:rPr>
      </w:pPr>
    </w:p>
    <w:p w:rsidR="004913A3" w:rsidRPr="00A514F5" w:rsidRDefault="00801D14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5.  </w:t>
      </w:r>
      <w:r w:rsidR="00323F8E" w:rsidRPr="00A514F5">
        <w:rPr>
          <w:b/>
          <w:szCs w:val="24"/>
        </w:rPr>
        <w:t>Madden</w:t>
      </w:r>
      <w:r w:rsidR="00F94C2C" w:rsidRPr="00A514F5">
        <w:rPr>
          <w:b/>
          <w:szCs w:val="24"/>
        </w:rPr>
        <w:t>,</w:t>
      </w:r>
      <w:r w:rsidR="00323F8E" w:rsidRPr="00A514F5">
        <w:rPr>
          <w:b/>
          <w:szCs w:val="24"/>
        </w:rPr>
        <w:t xml:space="preserve"> J</w:t>
      </w:r>
      <w:r w:rsidR="00323F8E" w:rsidRPr="00A514F5">
        <w:rPr>
          <w:szCs w:val="24"/>
        </w:rPr>
        <w:t>, Foreman</w:t>
      </w:r>
      <w:r w:rsidR="00F94C2C" w:rsidRPr="00A514F5">
        <w:rPr>
          <w:szCs w:val="24"/>
        </w:rPr>
        <w:t>,</w:t>
      </w:r>
      <w:r w:rsidR="00323F8E" w:rsidRPr="00A514F5">
        <w:rPr>
          <w:szCs w:val="24"/>
        </w:rPr>
        <w:t xml:space="preserve"> NK, Liu</w:t>
      </w:r>
      <w:r w:rsidR="00F94C2C" w:rsidRPr="00A514F5">
        <w:rPr>
          <w:szCs w:val="24"/>
        </w:rPr>
        <w:t>,</w:t>
      </w:r>
      <w:r w:rsidR="00F44339" w:rsidRPr="00A514F5">
        <w:rPr>
          <w:szCs w:val="24"/>
        </w:rPr>
        <w:t xml:space="preserve"> AK </w:t>
      </w:r>
      <w:r w:rsidR="00323F8E" w:rsidRPr="00A514F5">
        <w:rPr>
          <w:szCs w:val="24"/>
        </w:rPr>
        <w:t>(2009).</w:t>
      </w:r>
      <w:r w:rsidR="002774D2" w:rsidRPr="00A514F5">
        <w:rPr>
          <w:szCs w:val="24"/>
        </w:rPr>
        <w:t xml:space="preserve"> </w:t>
      </w:r>
      <w:r w:rsidR="00715367" w:rsidRPr="00A514F5">
        <w:rPr>
          <w:szCs w:val="24"/>
        </w:rPr>
        <w:fldChar w:fldCharType="begin"/>
      </w:r>
      <w:r w:rsidR="00323F8E" w:rsidRPr="00A514F5">
        <w:rPr>
          <w:szCs w:val="24"/>
        </w:rPr>
        <w:instrText xml:space="preserve"> HYPERLINK "http://www.ncbi.nlm.nih.gov/pubmed/19139823?ordinalpos=2&amp;itool=EntrezSystem2.PEntrez.Pubmed.Pubmed_ResultsPanel.Pubmed_DefaultReportPanel.Pubmed_RVDocSum" </w:instrText>
      </w:r>
      <w:r w:rsidR="00715367" w:rsidRPr="00A514F5">
        <w:rPr>
          <w:szCs w:val="24"/>
        </w:rPr>
        <w:fldChar w:fldCharType="separate"/>
      </w:r>
      <w:r w:rsidR="00323F8E" w:rsidRPr="00A514F5">
        <w:rPr>
          <w:szCs w:val="24"/>
        </w:rPr>
        <w:t>Germ cell tumors of the brainstem: report on two</w:t>
      </w:r>
      <w:r w:rsidR="004913A3" w:rsidRPr="00A514F5">
        <w:rPr>
          <w:szCs w:val="24"/>
        </w:rPr>
        <w:t xml:space="preserve"> </w:t>
      </w:r>
    </w:p>
    <w:p w:rsidR="004913A3" w:rsidRPr="00A514F5" w:rsidRDefault="00323F8E" w:rsidP="004913A3">
      <w:pPr>
        <w:ind w:left="2160" w:hanging="2160"/>
        <w:rPr>
          <w:rStyle w:val="src1"/>
          <w:szCs w:val="24"/>
        </w:rPr>
      </w:pPr>
      <w:r w:rsidRPr="00A514F5">
        <w:rPr>
          <w:szCs w:val="24"/>
        </w:rPr>
        <w:t>cases with pulmonary complications and a review of the literature.</w:t>
      </w:r>
      <w:r w:rsidR="00715367" w:rsidRPr="00A514F5">
        <w:rPr>
          <w:szCs w:val="24"/>
        </w:rPr>
        <w:fldChar w:fldCharType="end"/>
      </w:r>
      <w:r w:rsidRPr="00A514F5">
        <w:rPr>
          <w:szCs w:val="24"/>
        </w:rPr>
        <w:t xml:space="preserve"> </w:t>
      </w:r>
      <w:r w:rsidR="002774D2" w:rsidRPr="00A514F5">
        <w:rPr>
          <w:rStyle w:val="journalname"/>
          <w:szCs w:val="24"/>
          <w:u w:val="single"/>
        </w:rPr>
        <w:t xml:space="preserve">J </w:t>
      </w:r>
      <w:r w:rsidRPr="00A514F5">
        <w:rPr>
          <w:rStyle w:val="journalname"/>
          <w:szCs w:val="24"/>
          <w:u w:val="single"/>
        </w:rPr>
        <w:t>Neurooncol</w:t>
      </w:r>
      <w:r w:rsidR="002774D2" w:rsidRPr="00A514F5">
        <w:rPr>
          <w:szCs w:val="24"/>
        </w:rPr>
        <w:t>.</w:t>
      </w:r>
      <w:r w:rsidR="00F44339" w:rsidRPr="00A514F5">
        <w:rPr>
          <w:rStyle w:val="src1"/>
          <w:szCs w:val="24"/>
          <w:specVanish w:val="0"/>
        </w:rPr>
        <w:t>Jul;93(3):405</w:t>
      </w:r>
      <w:r w:rsidR="004913A3" w:rsidRPr="00A514F5">
        <w:rPr>
          <w:rStyle w:val="src1"/>
          <w:szCs w:val="24"/>
          <w:specVanish w:val="0"/>
        </w:rPr>
        <w:t>-8</w:t>
      </w:r>
      <w:r w:rsidR="002774D2" w:rsidRPr="00A514F5">
        <w:rPr>
          <w:rStyle w:val="src1"/>
          <w:szCs w:val="24"/>
          <w:specVanish w:val="0"/>
        </w:rPr>
        <w:t>.</w:t>
      </w:r>
    </w:p>
    <w:p w:rsidR="004913A3" w:rsidRPr="00A514F5" w:rsidRDefault="004913A3" w:rsidP="004913A3">
      <w:pPr>
        <w:ind w:left="2160" w:hanging="2160"/>
        <w:rPr>
          <w:szCs w:val="24"/>
        </w:rPr>
      </w:pPr>
    </w:p>
    <w:p w:rsidR="004913A3" w:rsidRPr="00A514F5" w:rsidRDefault="00801D14" w:rsidP="004913A3">
      <w:pPr>
        <w:ind w:left="2160" w:hanging="2160"/>
        <w:rPr>
          <w:szCs w:val="24"/>
        </w:rPr>
      </w:pPr>
      <w:r w:rsidRPr="00A514F5">
        <w:rPr>
          <w:szCs w:val="24"/>
        </w:rPr>
        <w:t xml:space="preserve">6.  </w:t>
      </w:r>
      <w:r w:rsidR="006B1AFF" w:rsidRPr="00A514F5">
        <w:rPr>
          <w:b/>
          <w:szCs w:val="24"/>
        </w:rPr>
        <w:t>Madden</w:t>
      </w:r>
      <w:r w:rsidR="00F94C2C" w:rsidRPr="00A514F5">
        <w:rPr>
          <w:b/>
          <w:szCs w:val="24"/>
        </w:rPr>
        <w:t>,</w:t>
      </w:r>
      <w:r w:rsidR="006B1AFF" w:rsidRPr="00A514F5">
        <w:rPr>
          <w:b/>
          <w:szCs w:val="24"/>
        </w:rPr>
        <w:t xml:space="preserve"> JR</w:t>
      </w:r>
      <w:r w:rsidR="006B1AFF" w:rsidRPr="00A514F5">
        <w:rPr>
          <w:szCs w:val="24"/>
        </w:rPr>
        <w:t xml:space="preserve">, </w:t>
      </w:r>
      <w:proofErr w:type="spellStart"/>
      <w:r w:rsidR="006B1AFF" w:rsidRPr="00A514F5">
        <w:rPr>
          <w:szCs w:val="24"/>
        </w:rPr>
        <w:t>Dobyns</w:t>
      </w:r>
      <w:proofErr w:type="spellEnd"/>
      <w:r w:rsidR="006B1AFF" w:rsidRPr="00A514F5">
        <w:rPr>
          <w:szCs w:val="24"/>
        </w:rPr>
        <w:t>, E</w:t>
      </w:r>
      <w:r w:rsidRPr="00A514F5">
        <w:rPr>
          <w:szCs w:val="24"/>
        </w:rPr>
        <w:t>, Handler, M, Foreman, NK. (2010</w:t>
      </w:r>
      <w:r w:rsidR="006B1AFF" w:rsidRPr="00A514F5">
        <w:rPr>
          <w:szCs w:val="24"/>
        </w:rPr>
        <w:t xml:space="preserve">). Experience with electrolyte </w:t>
      </w:r>
    </w:p>
    <w:p w:rsidR="0007043F" w:rsidRPr="00A514F5" w:rsidRDefault="006B1AFF" w:rsidP="004913A3">
      <w:pPr>
        <w:ind w:left="2160" w:hanging="2160"/>
        <w:rPr>
          <w:szCs w:val="24"/>
          <w:u w:val="single"/>
        </w:rPr>
      </w:pPr>
      <w:r w:rsidRPr="00A514F5">
        <w:rPr>
          <w:szCs w:val="24"/>
        </w:rPr>
        <w:t xml:space="preserve">levels after craniotomy for pediatric brain tumors. </w:t>
      </w:r>
      <w:r w:rsidRPr="00A514F5">
        <w:rPr>
          <w:szCs w:val="24"/>
          <w:u w:val="single"/>
        </w:rPr>
        <w:t xml:space="preserve">J </w:t>
      </w:r>
      <w:proofErr w:type="spellStart"/>
      <w:r w:rsidRPr="00A514F5">
        <w:rPr>
          <w:szCs w:val="24"/>
          <w:u w:val="single"/>
        </w:rPr>
        <w:t>Ped</w:t>
      </w:r>
      <w:proofErr w:type="spellEnd"/>
      <w:r w:rsidRPr="00A514F5">
        <w:rPr>
          <w:szCs w:val="24"/>
          <w:u w:val="single"/>
        </w:rPr>
        <w:t xml:space="preserve"> </w:t>
      </w:r>
      <w:proofErr w:type="spellStart"/>
      <w:r w:rsidRPr="00A514F5">
        <w:rPr>
          <w:szCs w:val="24"/>
          <w:u w:val="single"/>
        </w:rPr>
        <w:t>Onc</w:t>
      </w:r>
      <w:proofErr w:type="spellEnd"/>
      <w:r w:rsidRPr="00A514F5">
        <w:rPr>
          <w:szCs w:val="24"/>
          <w:u w:val="single"/>
        </w:rPr>
        <w:t xml:space="preserve"> </w:t>
      </w:r>
      <w:proofErr w:type="spellStart"/>
      <w:r w:rsidRPr="00A514F5">
        <w:rPr>
          <w:szCs w:val="24"/>
          <w:u w:val="single"/>
        </w:rPr>
        <w:t>Nurs</w:t>
      </w:r>
      <w:proofErr w:type="spellEnd"/>
      <w:r w:rsidRPr="00A514F5">
        <w:rPr>
          <w:szCs w:val="24"/>
        </w:rPr>
        <w:t xml:space="preserve">. </w:t>
      </w:r>
      <w:r w:rsidR="002774D2" w:rsidRPr="00A514F5">
        <w:rPr>
          <w:rStyle w:val="src1"/>
          <w:szCs w:val="24"/>
          <w:specVanish w:val="0"/>
        </w:rPr>
        <w:t>Jan-Feb;27(1):21-3.</w:t>
      </w:r>
    </w:p>
    <w:p w:rsidR="004913A3" w:rsidRPr="00A514F5" w:rsidRDefault="004913A3" w:rsidP="004913A3">
      <w:pPr>
        <w:widowControl/>
        <w:autoSpaceDE w:val="0"/>
        <w:autoSpaceDN w:val="0"/>
        <w:adjustRightInd w:val="0"/>
        <w:rPr>
          <w:szCs w:val="24"/>
        </w:rPr>
      </w:pPr>
    </w:p>
    <w:p w:rsidR="00F94C2C" w:rsidRPr="00A514F5" w:rsidRDefault="00801D14" w:rsidP="004913A3">
      <w:pPr>
        <w:widowControl/>
        <w:autoSpaceDE w:val="0"/>
        <w:autoSpaceDN w:val="0"/>
        <w:adjustRightInd w:val="0"/>
        <w:rPr>
          <w:szCs w:val="24"/>
        </w:rPr>
      </w:pPr>
      <w:r w:rsidRPr="00A514F5">
        <w:rPr>
          <w:szCs w:val="24"/>
        </w:rPr>
        <w:t xml:space="preserve">7.  </w:t>
      </w:r>
      <w:r w:rsidR="0007043F" w:rsidRPr="00A514F5">
        <w:rPr>
          <w:b/>
          <w:szCs w:val="24"/>
        </w:rPr>
        <w:t>Madden</w:t>
      </w:r>
      <w:r w:rsidR="00F94C2C" w:rsidRPr="00A514F5">
        <w:rPr>
          <w:b/>
          <w:szCs w:val="24"/>
        </w:rPr>
        <w:t>,</w:t>
      </w:r>
      <w:r w:rsidR="0007043F" w:rsidRPr="00A514F5">
        <w:rPr>
          <w:b/>
          <w:szCs w:val="24"/>
        </w:rPr>
        <w:t xml:space="preserve"> JR,</w:t>
      </w:r>
      <w:r w:rsidR="0007043F" w:rsidRPr="00A514F5">
        <w:rPr>
          <w:b/>
          <w:bCs/>
          <w:snapToGrid/>
          <w:szCs w:val="24"/>
        </w:rPr>
        <w:t xml:space="preserve"> </w:t>
      </w:r>
      <w:r w:rsidR="0007043F" w:rsidRPr="00A514F5">
        <w:rPr>
          <w:bCs/>
          <w:snapToGrid/>
          <w:szCs w:val="24"/>
        </w:rPr>
        <w:t>Mowry, P, Gao, D, McGuire Cullen, P, Foreman, NK. (20</w:t>
      </w:r>
      <w:r w:rsidRPr="00A514F5">
        <w:rPr>
          <w:bCs/>
          <w:snapToGrid/>
          <w:szCs w:val="24"/>
        </w:rPr>
        <w:t>10</w:t>
      </w:r>
      <w:r w:rsidR="0007043F" w:rsidRPr="00A514F5">
        <w:rPr>
          <w:bCs/>
          <w:snapToGrid/>
          <w:szCs w:val="24"/>
        </w:rPr>
        <w:t>).</w:t>
      </w:r>
      <w:r w:rsidR="0007043F" w:rsidRPr="00A514F5">
        <w:rPr>
          <w:szCs w:val="24"/>
        </w:rPr>
        <w:t xml:space="preserve"> </w:t>
      </w:r>
      <w:r w:rsidR="0007043F" w:rsidRPr="00A514F5">
        <w:rPr>
          <w:snapToGrid/>
          <w:szCs w:val="24"/>
        </w:rPr>
        <w:t xml:space="preserve">Creative Arts Therapy Improves Quality of Life for Pediatric Brain Tumor Patients Receiving Outpatient Chemotherapy. </w:t>
      </w:r>
      <w:r w:rsidR="0007043F" w:rsidRPr="00A514F5">
        <w:rPr>
          <w:szCs w:val="24"/>
          <w:u w:val="single"/>
        </w:rPr>
        <w:t xml:space="preserve">J </w:t>
      </w:r>
      <w:proofErr w:type="spellStart"/>
      <w:r w:rsidR="0007043F" w:rsidRPr="00A514F5">
        <w:rPr>
          <w:szCs w:val="24"/>
          <w:u w:val="single"/>
        </w:rPr>
        <w:t>Ped</w:t>
      </w:r>
      <w:proofErr w:type="spellEnd"/>
      <w:r w:rsidR="0007043F" w:rsidRPr="00A514F5">
        <w:rPr>
          <w:szCs w:val="24"/>
          <w:u w:val="single"/>
        </w:rPr>
        <w:t xml:space="preserve"> </w:t>
      </w:r>
      <w:proofErr w:type="spellStart"/>
      <w:r w:rsidR="0007043F" w:rsidRPr="00A514F5">
        <w:rPr>
          <w:szCs w:val="24"/>
          <w:u w:val="single"/>
        </w:rPr>
        <w:t>Onc</w:t>
      </w:r>
      <w:proofErr w:type="spellEnd"/>
      <w:r w:rsidR="0007043F" w:rsidRPr="00A514F5">
        <w:rPr>
          <w:szCs w:val="24"/>
          <w:u w:val="single"/>
        </w:rPr>
        <w:t xml:space="preserve"> </w:t>
      </w:r>
      <w:proofErr w:type="spellStart"/>
      <w:r w:rsidR="0007043F" w:rsidRPr="00A514F5">
        <w:rPr>
          <w:szCs w:val="24"/>
          <w:u w:val="single"/>
        </w:rPr>
        <w:t>Nurs</w:t>
      </w:r>
      <w:proofErr w:type="spellEnd"/>
      <w:r w:rsidR="0007043F" w:rsidRPr="00A514F5">
        <w:rPr>
          <w:szCs w:val="24"/>
        </w:rPr>
        <w:t xml:space="preserve">. </w:t>
      </w:r>
      <w:r w:rsidR="00F94C2C" w:rsidRPr="00A514F5">
        <w:rPr>
          <w:szCs w:val="24"/>
        </w:rPr>
        <w:t>May-Jun;27(3):133-45.</w:t>
      </w:r>
    </w:p>
    <w:p w:rsidR="004913A3" w:rsidRPr="00A514F5" w:rsidRDefault="004913A3" w:rsidP="004913A3">
      <w:pPr>
        <w:rPr>
          <w:szCs w:val="24"/>
        </w:rPr>
      </w:pPr>
    </w:p>
    <w:p w:rsidR="004913A3" w:rsidRPr="00A514F5" w:rsidRDefault="00F94C2C" w:rsidP="004913A3">
      <w:pPr>
        <w:rPr>
          <w:szCs w:val="24"/>
        </w:rPr>
      </w:pPr>
      <w:r w:rsidRPr="00A514F5">
        <w:rPr>
          <w:szCs w:val="24"/>
        </w:rPr>
        <w:t xml:space="preserve">8.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</w:t>
      </w:r>
      <w:r w:rsidRPr="00A514F5">
        <w:rPr>
          <w:szCs w:val="24"/>
          <w:lang w:val="de-DE"/>
        </w:rPr>
        <w:t>Addo-Yobo, SO</w:t>
      </w:r>
      <w:r w:rsidRPr="00A514F5">
        <w:rPr>
          <w:szCs w:val="24"/>
        </w:rPr>
        <w:t xml:space="preserve">, </w:t>
      </w:r>
      <w:r w:rsidRPr="00A514F5">
        <w:rPr>
          <w:szCs w:val="24"/>
          <w:lang w:val="de-DE"/>
        </w:rPr>
        <w:t xml:space="preserve">Donson, AM, </w:t>
      </w:r>
      <w:r w:rsidRPr="00A514F5">
        <w:rPr>
          <w:szCs w:val="24"/>
        </w:rPr>
        <w:t xml:space="preserve">Liu, AK, </w:t>
      </w:r>
      <w:proofErr w:type="spellStart"/>
      <w:r w:rsidRPr="00A514F5">
        <w:rPr>
          <w:szCs w:val="24"/>
        </w:rPr>
        <w:t>McNatt</w:t>
      </w:r>
      <w:proofErr w:type="spellEnd"/>
      <w:r w:rsidRPr="00A514F5">
        <w:rPr>
          <w:szCs w:val="24"/>
        </w:rPr>
        <w:t>, S, Kleinschmidt-</w:t>
      </w:r>
      <w:proofErr w:type="spellStart"/>
      <w:r w:rsidRPr="00A514F5">
        <w:rPr>
          <w:szCs w:val="24"/>
        </w:rPr>
        <w:t>Demasters</w:t>
      </w:r>
      <w:proofErr w:type="spellEnd"/>
      <w:r w:rsidRPr="00A514F5">
        <w:rPr>
          <w:szCs w:val="24"/>
        </w:rPr>
        <w:t xml:space="preserve">, BK, Fenton, LZ, Foreman, NK, Smith, AS.  </w:t>
      </w:r>
      <w:r w:rsidR="00F003D6" w:rsidRPr="00A514F5">
        <w:rPr>
          <w:szCs w:val="24"/>
        </w:rPr>
        <w:t xml:space="preserve">(2010). </w:t>
      </w:r>
      <w:r w:rsidRPr="00A514F5">
        <w:rPr>
          <w:szCs w:val="24"/>
        </w:rPr>
        <w:t xml:space="preserve">Radiation Induced Glioblastoma </w:t>
      </w:r>
      <w:proofErr w:type="spellStart"/>
      <w:r w:rsidRPr="00A514F5">
        <w:rPr>
          <w:szCs w:val="24"/>
        </w:rPr>
        <w:t>Multiforme</w:t>
      </w:r>
      <w:proofErr w:type="spellEnd"/>
      <w:r w:rsidRPr="00A514F5">
        <w:rPr>
          <w:szCs w:val="24"/>
        </w:rPr>
        <w:t xml:space="preserve"> in Children Treated for </w:t>
      </w:r>
      <w:proofErr w:type="spellStart"/>
      <w:r w:rsidRPr="00A514F5">
        <w:rPr>
          <w:szCs w:val="24"/>
        </w:rPr>
        <w:t>Medulloblastoma</w:t>
      </w:r>
      <w:proofErr w:type="spellEnd"/>
      <w:r w:rsidRPr="00A514F5">
        <w:rPr>
          <w:szCs w:val="24"/>
        </w:rPr>
        <w:t xml:space="preserve"> with Characteristics of both </w:t>
      </w:r>
      <w:proofErr w:type="spellStart"/>
      <w:r w:rsidRPr="00A514F5">
        <w:rPr>
          <w:szCs w:val="24"/>
        </w:rPr>
        <w:t>Medulloblastoma</w:t>
      </w:r>
      <w:proofErr w:type="spellEnd"/>
      <w:r w:rsidRPr="00A514F5">
        <w:rPr>
          <w:szCs w:val="24"/>
        </w:rPr>
        <w:t xml:space="preserve"> and Glioblastoma </w:t>
      </w:r>
      <w:proofErr w:type="spellStart"/>
      <w:r w:rsidRPr="00A514F5">
        <w:rPr>
          <w:szCs w:val="24"/>
        </w:rPr>
        <w:t>Multiforme</w:t>
      </w:r>
      <w:proofErr w:type="spellEnd"/>
      <w:r w:rsidRPr="00A514F5">
        <w:rPr>
          <w:szCs w:val="24"/>
          <w:u w:val="single"/>
        </w:rPr>
        <w:t xml:space="preserve">.  J </w:t>
      </w:r>
      <w:proofErr w:type="spellStart"/>
      <w:r w:rsidRPr="00A514F5">
        <w:rPr>
          <w:szCs w:val="24"/>
          <w:u w:val="single"/>
        </w:rPr>
        <w:t>Ped</w:t>
      </w:r>
      <w:proofErr w:type="spellEnd"/>
      <w:r w:rsidRPr="00A514F5">
        <w:rPr>
          <w:szCs w:val="24"/>
          <w:u w:val="single"/>
        </w:rPr>
        <w:t xml:space="preserve"> Hem </w:t>
      </w:r>
      <w:proofErr w:type="spellStart"/>
      <w:r w:rsidRPr="00A514F5">
        <w:rPr>
          <w:szCs w:val="24"/>
          <w:u w:val="single"/>
        </w:rPr>
        <w:t>Onc</w:t>
      </w:r>
      <w:proofErr w:type="spellEnd"/>
      <w:r w:rsidRPr="00A514F5">
        <w:rPr>
          <w:szCs w:val="24"/>
        </w:rPr>
        <w:t xml:space="preserve">. </w:t>
      </w:r>
      <w:r w:rsidR="009F7AD0" w:rsidRPr="00A514F5">
        <w:rPr>
          <w:szCs w:val="24"/>
        </w:rPr>
        <w:t xml:space="preserve">Oct;32(7):e272-8. </w:t>
      </w:r>
    </w:p>
    <w:p w:rsidR="009E0301" w:rsidRPr="00A514F5" w:rsidRDefault="009E0301" w:rsidP="004913A3">
      <w:pPr>
        <w:rPr>
          <w:szCs w:val="24"/>
        </w:rPr>
      </w:pPr>
    </w:p>
    <w:p w:rsidR="004913A3" w:rsidRPr="00A514F5" w:rsidRDefault="009E0301" w:rsidP="004913A3">
      <w:pPr>
        <w:rPr>
          <w:szCs w:val="24"/>
        </w:rPr>
      </w:pPr>
      <w:r w:rsidRPr="00A514F5">
        <w:rPr>
          <w:szCs w:val="24"/>
        </w:rPr>
        <w:t xml:space="preserve">9.  </w:t>
      </w:r>
      <w:proofErr w:type="spellStart"/>
      <w:r w:rsidRPr="00A514F5">
        <w:rPr>
          <w:szCs w:val="24"/>
        </w:rPr>
        <w:t>Gerrie</w:t>
      </w:r>
      <w:proofErr w:type="spellEnd"/>
      <w:r w:rsidRPr="00A514F5">
        <w:rPr>
          <w:szCs w:val="24"/>
        </w:rPr>
        <w:t xml:space="preserve">, S. </w:t>
      </w:r>
      <w:r w:rsidRPr="00A514F5">
        <w:rPr>
          <w:b/>
          <w:szCs w:val="24"/>
        </w:rPr>
        <w:t>Madden, J</w:t>
      </w:r>
      <w:r w:rsidRPr="00A514F5">
        <w:rPr>
          <w:szCs w:val="24"/>
        </w:rPr>
        <w:t xml:space="preserve">. </w:t>
      </w:r>
      <w:proofErr w:type="spellStart"/>
      <w:r w:rsidRPr="00A514F5">
        <w:rPr>
          <w:szCs w:val="24"/>
        </w:rPr>
        <w:t>Servetar</w:t>
      </w:r>
      <w:proofErr w:type="spellEnd"/>
      <w:r w:rsidRPr="00A514F5">
        <w:rPr>
          <w:szCs w:val="24"/>
        </w:rPr>
        <w:t>, E. (2011). Development of two Satellite Hematology/ Oncology/ BMT Clinics in Colorado. Pediatric NP/PA. Feb; (2)1.5.</w:t>
      </w:r>
    </w:p>
    <w:p w:rsidR="006B67DA" w:rsidRPr="00A514F5" w:rsidRDefault="006B67DA" w:rsidP="004913A3">
      <w:pPr>
        <w:rPr>
          <w:szCs w:val="24"/>
        </w:rPr>
      </w:pPr>
    </w:p>
    <w:p w:rsidR="00427765" w:rsidRPr="00A514F5" w:rsidRDefault="006B67DA" w:rsidP="004913A3">
      <w:pPr>
        <w:rPr>
          <w:szCs w:val="24"/>
        </w:rPr>
      </w:pPr>
      <w:r w:rsidRPr="00A514F5">
        <w:rPr>
          <w:szCs w:val="24"/>
        </w:rPr>
        <w:t xml:space="preserve">10. </w:t>
      </w:r>
      <w:proofErr w:type="spellStart"/>
      <w:r w:rsidRPr="00A514F5">
        <w:rPr>
          <w:szCs w:val="24"/>
        </w:rPr>
        <w:t>Wilkening</w:t>
      </w:r>
      <w:proofErr w:type="spellEnd"/>
      <w:r w:rsidRPr="00A514F5">
        <w:rPr>
          <w:szCs w:val="24"/>
        </w:rPr>
        <w:t xml:space="preserve">, G, </w:t>
      </w:r>
      <w:r w:rsidRPr="00A514F5">
        <w:rPr>
          <w:b/>
          <w:szCs w:val="24"/>
        </w:rPr>
        <w:t>Madden</w:t>
      </w:r>
      <w:r w:rsidRPr="00A514F5">
        <w:rPr>
          <w:szCs w:val="24"/>
        </w:rPr>
        <w:t xml:space="preserve">, J, Foreman, N. (2011). Memory Deficits in Patients with Pediatric CNS Germ Cell Tumors. </w:t>
      </w:r>
      <w:proofErr w:type="spellStart"/>
      <w:r w:rsidRPr="00A514F5">
        <w:rPr>
          <w:szCs w:val="24"/>
          <w:u w:val="single"/>
        </w:rPr>
        <w:t>Ped</w:t>
      </w:r>
      <w:proofErr w:type="spellEnd"/>
      <w:r w:rsidRPr="00A514F5">
        <w:rPr>
          <w:szCs w:val="24"/>
          <w:u w:val="single"/>
        </w:rPr>
        <w:t xml:space="preserve"> Blood Cancer.</w:t>
      </w:r>
      <w:r w:rsidR="00602DA1" w:rsidRPr="00A514F5">
        <w:rPr>
          <w:szCs w:val="24"/>
        </w:rPr>
        <w:t xml:space="preserve"> Sep;57(3):486-91</w:t>
      </w:r>
      <w:r w:rsidR="00465F3D" w:rsidRPr="00A514F5">
        <w:rPr>
          <w:szCs w:val="24"/>
        </w:rPr>
        <w:t>.</w:t>
      </w:r>
    </w:p>
    <w:p w:rsidR="00427765" w:rsidRPr="00A514F5" w:rsidRDefault="00427765" w:rsidP="00427765">
      <w:pPr>
        <w:pStyle w:val="desc"/>
      </w:pPr>
      <w:r w:rsidRPr="00A514F5">
        <w:t xml:space="preserve">11. Qi XS, </w:t>
      </w:r>
      <w:proofErr w:type="spellStart"/>
      <w:r w:rsidRPr="00A514F5">
        <w:t>Stinauer</w:t>
      </w:r>
      <w:proofErr w:type="spellEnd"/>
      <w:r w:rsidRPr="00A514F5">
        <w:t xml:space="preserve"> M, Rogers B, </w:t>
      </w:r>
      <w:r w:rsidRPr="00A514F5">
        <w:rPr>
          <w:b/>
          <w:bCs/>
        </w:rPr>
        <w:t>Madden JR</w:t>
      </w:r>
      <w:r w:rsidRPr="00A514F5">
        <w:t xml:space="preserve">, </w:t>
      </w:r>
      <w:proofErr w:type="spellStart"/>
      <w:r w:rsidRPr="00A514F5">
        <w:t>Wilkening</w:t>
      </w:r>
      <w:proofErr w:type="spellEnd"/>
      <w:r w:rsidRPr="00A514F5">
        <w:t xml:space="preserve"> GN, Liu AK. </w:t>
      </w:r>
      <w:r w:rsidR="009018E3" w:rsidRPr="00A514F5">
        <w:t xml:space="preserve">(2012). </w:t>
      </w:r>
      <w:hyperlink r:id="rId7" w:history="1">
        <w:r w:rsidRPr="00A514F5">
          <w:rPr>
            <w:rStyle w:val="Hyperlink"/>
            <w:color w:val="auto"/>
            <w:u w:val="none"/>
          </w:rPr>
          <w:t>Potential for Improved Intelligence Quotient Using Volumetric Modulated Arc Therapy Compared With Conventional 3-Dimensional Conformal Radiation for Whole-Ventricular Radiation in Children.</w:t>
        </w:r>
      </w:hyperlink>
      <w:r w:rsidRPr="00A514F5">
        <w:t xml:space="preserve"> </w:t>
      </w:r>
      <w:proofErr w:type="spellStart"/>
      <w:r w:rsidRPr="00A514F5">
        <w:rPr>
          <w:rStyle w:val="jrnl"/>
          <w:u w:val="single"/>
        </w:rPr>
        <w:t>Int</w:t>
      </w:r>
      <w:proofErr w:type="spellEnd"/>
      <w:r w:rsidRPr="00A514F5">
        <w:rPr>
          <w:rStyle w:val="jrnl"/>
          <w:u w:val="single"/>
        </w:rPr>
        <w:t xml:space="preserve"> J </w:t>
      </w:r>
      <w:proofErr w:type="spellStart"/>
      <w:r w:rsidRPr="00A514F5">
        <w:rPr>
          <w:rStyle w:val="jrnl"/>
          <w:u w:val="single"/>
        </w:rPr>
        <w:t>Radiat</w:t>
      </w:r>
      <w:proofErr w:type="spellEnd"/>
      <w:r w:rsidRPr="00A514F5">
        <w:rPr>
          <w:rStyle w:val="jrnl"/>
          <w:u w:val="single"/>
        </w:rPr>
        <w:t xml:space="preserve"> </w:t>
      </w:r>
      <w:proofErr w:type="spellStart"/>
      <w:r w:rsidRPr="00A514F5">
        <w:rPr>
          <w:rStyle w:val="jrnl"/>
          <w:u w:val="single"/>
        </w:rPr>
        <w:t>Oncol</w:t>
      </w:r>
      <w:proofErr w:type="spellEnd"/>
      <w:r w:rsidRPr="00A514F5">
        <w:rPr>
          <w:rStyle w:val="jrnl"/>
          <w:u w:val="single"/>
        </w:rPr>
        <w:t xml:space="preserve"> </w:t>
      </w:r>
      <w:proofErr w:type="spellStart"/>
      <w:r w:rsidRPr="00A514F5">
        <w:rPr>
          <w:rStyle w:val="jrnl"/>
          <w:u w:val="single"/>
        </w:rPr>
        <w:t>Biol</w:t>
      </w:r>
      <w:proofErr w:type="spellEnd"/>
      <w:r w:rsidRPr="00A514F5">
        <w:rPr>
          <w:rStyle w:val="jrnl"/>
          <w:u w:val="single"/>
        </w:rPr>
        <w:t xml:space="preserve"> Phys</w:t>
      </w:r>
      <w:r w:rsidRPr="00A514F5">
        <w:t xml:space="preserve">. </w:t>
      </w:r>
      <w:r w:rsidR="0083421D" w:rsidRPr="00A514F5">
        <w:t>Dec 1;84(5):1206-11.</w:t>
      </w:r>
    </w:p>
    <w:p w:rsidR="009E0301" w:rsidRPr="00A514F5" w:rsidRDefault="00427765" w:rsidP="00427765">
      <w:pPr>
        <w:pStyle w:val="desc"/>
      </w:pPr>
      <w:r w:rsidRPr="00A514F5">
        <w:t xml:space="preserve">12. </w:t>
      </w:r>
      <w:proofErr w:type="spellStart"/>
      <w:r w:rsidRPr="00A514F5">
        <w:t>Wilkening</w:t>
      </w:r>
      <w:proofErr w:type="spellEnd"/>
      <w:r w:rsidRPr="00A514F5">
        <w:t xml:space="preserve"> GN, </w:t>
      </w:r>
      <w:r w:rsidRPr="00A514F5">
        <w:rPr>
          <w:b/>
          <w:bCs/>
        </w:rPr>
        <w:t>Madden JR</w:t>
      </w:r>
      <w:r w:rsidRPr="00A514F5">
        <w:t xml:space="preserve">. </w:t>
      </w:r>
      <w:r w:rsidR="009018E3" w:rsidRPr="00A514F5">
        <w:t xml:space="preserve">(2012). </w:t>
      </w:r>
      <w:hyperlink r:id="rId8" w:history="1">
        <w:r w:rsidRPr="00A514F5">
          <w:rPr>
            <w:rStyle w:val="Hyperlink"/>
            <w:color w:val="auto"/>
            <w:u w:val="none"/>
          </w:rPr>
          <w:t>Memory disorders in children with central nervous system germ cell tumors.</w:t>
        </w:r>
      </w:hyperlink>
      <w:r w:rsidRPr="00A514F5">
        <w:t xml:space="preserve">  </w:t>
      </w:r>
      <w:r w:rsidRPr="00A514F5">
        <w:rPr>
          <w:rStyle w:val="jrnl"/>
          <w:u w:val="single"/>
        </w:rPr>
        <w:t xml:space="preserve">J </w:t>
      </w:r>
      <w:proofErr w:type="spellStart"/>
      <w:r w:rsidRPr="00A514F5">
        <w:rPr>
          <w:rStyle w:val="jrnl"/>
          <w:u w:val="single"/>
        </w:rPr>
        <w:t>Pediatr</w:t>
      </w:r>
      <w:proofErr w:type="spellEnd"/>
      <w:r w:rsidRPr="00A514F5">
        <w:rPr>
          <w:rStyle w:val="jrnl"/>
          <w:u w:val="single"/>
        </w:rPr>
        <w:t xml:space="preserve"> </w:t>
      </w:r>
      <w:proofErr w:type="spellStart"/>
      <w:r w:rsidRPr="00A514F5">
        <w:rPr>
          <w:rStyle w:val="jrnl"/>
          <w:u w:val="single"/>
        </w:rPr>
        <w:t>Oncol</w:t>
      </w:r>
      <w:proofErr w:type="spellEnd"/>
      <w:r w:rsidRPr="00A514F5">
        <w:rPr>
          <w:rStyle w:val="jrnl"/>
          <w:u w:val="single"/>
        </w:rPr>
        <w:t xml:space="preserve"> </w:t>
      </w:r>
      <w:proofErr w:type="spellStart"/>
      <w:r w:rsidRPr="00A514F5">
        <w:rPr>
          <w:rStyle w:val="jrnl"/>
          <w:u w:val="single"/>
        </w:rPr>
        <w:t>Nurs</w:t>
      </w:r>
      <w:proofErr w:type="spellEnd"/>
      <w:r w:rsidRPr="00A514F5">
        <w:t>. May-Jun;29(3):161-70.</w:t>
      </w:r>
    </w:p>
    <w:p w:rsidR="001F5A78" w:rsidRPr="00A514F5" w:rsidRDefault="001F5A78" w:rsidP="001F5A78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A514F5">
        <w:rPr>
          <w:szCs w:val="24"/>
        </w:rPr>
        <w:t xml:space="preserve">13.  </w:t>
      </w:r>
      <w:r w:rsidRPr="00A514F5">
        <w:rPr>
          <w:snapToGrid/>
          <w:color w:val="000000"/>
          <w:szCs w:val="24"/>
        </w:rPr>
        <w:t xml:space="preserve">Qi XS, </w:t>
      </w:r>
      <w:proofErr w:type="spellStart"/>
      <w:r w:rsidRPr="00A514F5">
        <w:rPr>
          <w:snapToGrid/>
          <w:color w:val="000000"/>
          <w:szCs w:val="24"/>
        </w:rPr>
        <w:t>Stinauer</w:t>
      </w:r>
      <w:proofErr w:type="spellEnd"/>
      <w:r w:rsidRPr="00A514F5">
        <w:rPr>
          <w:snapToGrid/>
          <w:color w:val="000000"/>
          <w:szCs w:val="24"/>
        </w:rPr>
        <w:t xml:space="preserve"> M,</w:t>
      </w:r>
      <w:r w:rsidRPr="00A514F5">
        <w:rPr>
          <w:snapToGrid/>
          <w:color w:val="000066"/>
          <w:szCs w:val="24"/>
        </w:rPr>
        <w:t xml:space="preserve"> </w:t>
      </w:r>
      <w:r w:rsidRPr="00A514F5">
        <w:rPr>
          <w:snapToGrid/>
          <w:color w:val="000000"/>
          <w:szCs w:val="24"/>
        </w:rPr>
        <w:t>Rogers B,</w:t>
      </w:r>
      <w:r w:rsidRPr="00A514F5">
        <w:rPr>
          <w:snapToGrid/>
          <w:color w:val="000066"/>
          <w:szCs w:val="24"/>
        </w:rPr>
        <w:t xml:space="preserve"> </w:t>
      </w:r>
      <w:r w:rsidRPr="00A514F5">
        <w:rPr>
          <w:b/>
          <w:snapToGrid/>
          <w:color w:val="000000"/>
          <w:szCs w:val="24"/>
        </w:rPr>
        <w:t>Madden JR</w:t>
      </w:r>
      <w:r w:rsidRPr="00A514F5">
        <w:rPr>
          <w:snapToGrid/>
          <w:color w:val="000000"/>
          <w:szCs w:val="24"/>
        </w:rPr>
        <w:t xml:space="preserve">, </w:t>
      </w:r>
      <w:proofErr w:type="spellStart"/>
      <w:r w:rsidRPr="00A514F5">
        <w:rPr>
          <w:snapToGrid/>
          <w:color w:val="000000"/>
          <w:szCs w:val="24"/>
        </w:rPr>
        <w:t>Wilkening</w:t>
      </w:r>
      <w:proofErr w:type="spellEnd"/>
      <w:r w:rsidRPr="00A514F5">
        <w:rPr>
          <w:snapToGrid/>
          <w:color w:val="000000"/>
          <w:szCs w:val="24"/>
        </w:rPr>
        <w:t xml:space="preserve"> GN, Liu AK</w:t>
      </w:r>
      <w:r w:rsidR="009018E3" w:rsidRPr="00A514F5">
        <w:rPr>
          <w:snapToGrid/>
          <w:color w:val="000066"/>
          <w:szCs w:val="24"/>
        </w:rPr>
        <w:t>.</w:t>
      </w:r>
      <w:r w:rsidRPr="00A514F5">
        <w:rPr>
          <w:snapToGrid/>
          <w:color w:val="000066"/>
          <w:szCs w:val="24"/>
        </w:rPr>
        <w:t xml:space="preserve"> </w:t>
      </w:r>
      <w:r w:rsidR="009018E3" w:rsidRPr="00A514F5">
        <w:rPr>
          <w:snapToGrid/>
          <w:color w:val="000066"/>
          <w:szCs w:val="24"/>
        </w:rPr>
        <w:t>(</w:t>
      </w:r>
      <w:r w:rsidR="009018E3" w:rsidRPr="00A514F5">
        <w:rPr>
          <w:snapToGrid/>
          <w:szCs w:val="24"/>
        </w:rPr>
        <w:t xml:space="preserve">2012). </w:t>
      </w:r>
      <w:r w:rsidRPr="00A514F5">
        <w:rPr>
          <w:snapToGrid/>
          <w:szCs w:val="24"/>
        </w:rPr>
        <w:t xml:space="preserve">Potential for improved intelligence quotient using volumetric modulated arc therapy compared with conventional 3-dimensional conformal radiation for whole-ventricular radiation in children.  </w:t>
      </w:r>
      <w:proofErr w:type="spellStart"/>
      <w:r w:rsidRPr="00A514F5">
        <w:rPr>
          <w:snapToGrid/>
          <w:szCs w:val="24"/>
          <w:u w:val="single"/>
        </w:rPr>
        <w:t>Int</w:t>
      </w:r>
      <w:proofErr w:type="spellEnd"/>
      <w:r w:rsidRPr="00A514F5">
        <w:rPr>
          <w:snapToGrid/>
          <w:szCs w:val="24"/>
          <w:u w:val="single"/>
        </w:rPr>
        <w:t xml:space="preserve"> J Radiation </w:t>
      </w:r>
      <w:proofErr w:type="spellStart"/>
      <w:r w:rsidRPr="00A514F5">
        <w:rPr>
          <w:snapToGrid/>
          <w:szCs w:val="24"/>
          <w:u w:val="single"/>
        </w:rPr>
        <w:t>Oncol</w:t>
      </w:r>
      <w:proofErr w:type="spellEnd"/>
      <w:r w:rsidRPr="00A514F5">
        <w:rPr>
          <w:snapToGrid/>
          <w:szCs w:val="24"/>
          <w:u w:val="single"/>
        </w:rPr>
        <w:t xml:space="preserve"> </w:t>
      </w:r>
      <w:proofErr w:type="spellStart"/>
      <w:r w:rsidRPr="00A514F5">
        <w:rPr>
          <w:snapToGrid/>
          <w:szCs w:val="24"/>
          <w:u w:val="single"/>
        </w:rPr>
        <w:t>Biol</w:t>
      </w:r>
      <w:proofErr w:type="spellEnd"/>
      <w:r w:rsidRPr="00A514F5">
        <w:rPr>
          <w:snapToGrid/>
          <w:szCs w:val="24"/>
          <w:u w:val="single"/>
        </w:rPr>
        <w:t xml:space="preserve"> </w:t>
      </w:r>
      <w:proofErr w:type="spellStart"/>
      <w:r w:rsidRPr="00A514F5">
        <w:rPr>
          <w:snapToGrid/>
          <w:szCs w:val="24"/>
          <w:u w:val="single"/>
        </w:rPr>
        <w:t>Phy</w:t>
      </w:r>
      <w:proofErr w:type="spellEnd"/>
      <w:r w:rsidRPr="00A514F5">
        <w:rPr>
          <w:snapToGrid/>
          <w:szCs w:val="24"/>
        </w:rPr>
        <w:t>. Vol. 84, No. 5, pp. 1206e1211.</w:t>
      </w:r>
    </w:p>
    <w:p w:rsidR="009018E3" w:rsidRPr="00A514F5" w:rsidRDefault="009018E3" w:rsidP="001F5A78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9018E3" w:rsidRPr="00A514F5" w:rsidRDefault="009018E3" w:rsidP="001F5A78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A514F5">
        <w:rPr>
          <w:snapToGrid/>
          <w:szCs w:val="24"/>
        </w:rPr>
        <w:t xml:space="preserve">14. Sturm D, Witt H, </w:t>
      </w:r>
      <w:proofErr w:type="spellStart"/>
      <w:r w:rsidRPr="00A514F5">
        <w:rPr>
          <w:snapToGrid/>
          <w:szCs w:val="24"/>
        </w:rPr>
        <w:t>Hovestadt</w:t>
      </w:r>
      <w:proofErr w:type="spellEnd"/>
      <w:r w:rsidRPr="00A514F5">
        <w:rPr>
          <w:snapToGrid/>
          <w:szCs w:val="24"/>
        </w:rPr>
        <w:t xml:space="preserve"> V, </w:t>
      </w:r>
      <w:proofErr w:type="spellStart"/>
      <w:r w:rsidRPr="00A514F5">
        <w:rPr>
          <w:snapToGrid/>
          <w:szCs w:val="24"/>
        </w:rPr>
        <w:t>Khuong-Quang</w:t>
      </w:r>
      <w:proofErr w:type="spellEnd"/>
      <w:r w:rsidRPr="00A514F5">
        <w:rPr>
          <w:snapToGrid/>
          <w:szCs w:val="24"/>
        </w:rPr>
        <w:t xml:space="preserve"> DA, Jones DT, </w:t>
      </w:r>
      <w:proofErr w:type="spellStart"/>
      <w:r w:rsidRPr="00A514F5">
        <w:rPr>
          <w:snapToGrid/>
          <w:szCs w:val="24"/>
        </w:rPr>
        <w:t>Konermann</w:t>
      </w:r>
      <w:proofErr w:type="spellEnd"/>
      <w:r w:rsidRPr="00A514F5">
        <w:rPr>
          <w:snapToGrid/>
          <w:szCs w:val="24"/>
        </w:rPr>
        <w:t xml:space="preserve"> C, Pfaff E, </w:t>
      </w:r>
      <w:proofErr w:type="spellStart"/>
      <w:r w:rsidRPr="00A514F5">
        <w:rPr>
          <w:snapToGrid/>
          <w:szCs w:val="24"/>
        </w:rPr>
        <w:t>Tönjes</w:t>
      </w:r>
      <w:proofErr w:type="spellEnd"/>
      <w:r w:rsidRPr="00A514F5">
        <w:rPr>
          <w:snapToGrid/>
          <w:szCs w:val="24"/>
        </w:rPr>
        <w:t xml:space="preserve"> M, Sill M, Bender S, Kool M, </w:t>
      </w:r>
      <w:proofErr w:type="spellStart"/>
      <w:r w:rsidRPr="00A514F5">
        <w:rPr>
          <w:snapToGrid/>
          <w:szCs w:val="24"/>
        </w:rPr>
        <w:t>Zapatka</w:t>
      </w:r>
      <w:proofErr w:type="spellEnd"/>
      <w:r w:rsidRPr="00A514F5">
        <w:rPr>
          <w:snapToGrid/>
          <w:szCs w:val="24"/>
        </w:rPr>
        <w:t xml:space="preserve"> M, Becker N, </w:t>
      </w:r>
      <w:proofErr w:type="spellStart"/>
      <w:r w:rsidRPr="00A514F5">
        <w:rPr>
          <w:snapToGrid/>
          <w:szCs w:val="24"/>
        </w:rPr>
        <w:t>Zucknick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Hielscher</w:t>
      </w:r>
      <w:proofErr w:type="spellEnd"/>
      <w:r w:rsidRPr="00A514F5">
        <w:rPr>
          <w:snapToGrid/>
          <w:szCs w:val="24"/>
        </w:rPr>
        <w:t xml:space="preserve"> T, Liu XY, </w:t>
      </w:r>
      <w:proofErr w:type="spellStart"/>
      <w:r w:rsidRPr="00A514F5">
        <w:rPr>
          <w:snapToGrid/>
          <w:szCs w:val="24"/>
        </w:rPr>
        <w:t>Fontebasso</w:t>
      </w:r>
      <w:proofErr w:type="spellEnd"/>
      <w:r w:rsidRPr="00A514F5">
        <w:rPr>
          <w:snapToGrid/>
          <w:szCs w:val="24"/>
        </w:rPr>
        <w:t xml:space="preserve"> AM, </w:t>
      </w:r>
      <w:proofErr w:type="spellStart"/>
      <w:r w:rsidRPr="00A514F5">
        <w:rPr>
          <w:snapToGrid/>
          <w:szCs w:val="24"/>
        </w:rPr>
        <w:t>Ryzhova</w:t>
      </w:r>
      <w:proofErr w:type="spellEnd"/>
      <w:r w:rsidRPr="00A514F5">
        <w:rPr>
          <w:snapToGrid/>
          <w:szCs w:val="24"/>
        </w:rPr>
        <w:t xml:space="preserve"> M, Albrecht S, Jacob K, </w:t>
      </w:r>
      <w:proofErr w:type="spellStart"/>
      <w:r w:rsidRPr="00A514F5">
        <w:rPr>
          <w:snapToGrid/>
          <w:szCs w:val="24"/>
        </w:rPr>
        <w:t>Wolter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Ebinger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Schuhmann</w:t>
      </w:r>
      <w:proofErr w:type="spellEnd"/>
      <w:r w:rsidRPr="00A514F5">
        <w:rPr>
          <w:snapToGrid/>
          <w:szCs w:val="24"/>
        </w:rPr>
        <w:t xml:space="preserve"> MU, van Meter T, </w:t>
      </w:r>
      <w:proofErr w:type="spellStart"/>
      <w:r w:rsidRPr="00A514F5">
        <w:rPr>
          <w:snapToGrid/>
          <w:szCs w:val="24"/>
        </w:rPr>
        <w:t>Frühwald</w:t>
      </w:r>
      <w:proofErr w:type="spellEnd"/>
      <w:r w:rsidRPr="00A514F5">
        <w:rPr>
          <w:snapToGrid/>
          <w:szCs w:val="24"/>
        </w:rPr>
        <w:t xml:space="preserve"> MC, </w:t>
      </w:r>
      <w:proofErr w:type="spellStart"/>
      <w:r w:rsidRPr="00A514F5">
        <w:rPr>
          <w:snapToGrid/>
          <w:szCs w:val="24"/>
        </w:rPr>
        <w:t>Hauch</w:t>
      </w:r>
      <w:proofErr w:type="spellEnd"/>
      <w:r w:rsidRPr="00A514F5">
        <w:rPr>
          <w:snapToGrid/>
          <w:szCs w:val="24"/>
        </w:rPr>
        <w:t xml:space="preserve"> H, </w:t>
      </w:r>
      <w:proofErr w:type="spellStart"/>
      <w:r w:rsidRPr="00A514F5">
        <w:rPr>
          <w:snapToGrid/>
          <w:szCs w:val="24"/>
        </w:rPr>
        <w:t>Pekrun</w:t>
      </w:r>
      <w:proofErr w:type="spellEnd"/>
      <w:r w:rsidRPr="00A514F5">
        <w:rPr>
          <w:snapToGrid/>
          <w:szCs w:val="24"/>
        </w:rPr>
        <w:t xml:space="preserve"> A, </w:t>
      </w:r>
      <w:proofErr w:type="spellStart"/>
      <w:r w:rsidRPr="00A514F5">
        <w:rPr>
          <w:snapToGrid/>
          <w:szCs w:val="24"/>
        </w:rPr>
        <w:t>Radlwimmer</w:t>
      </w:r>
      <w:proofErr w:type="spellEnd"/>
      <w:r w:rsidRPr="00A514F5">
        <w:rPr>
          <w:snapToGrid/>
          <w:szCs w:val="24"/>
        </w:rPr>
        <w:t xml:space="preserve"> B, </w:t>
      </w:r>
      <w:proofErr w:type="spellStart"/>
      <w:r w:rsidRPr="00A514F5">
        <w:rPr>
          <w:snapToGrid/>
          <w:szCs w:val="24"/>
        </w:rPr>
        <w:t>Niehues</w:t>
      </w:r>
      <w:proofErr w:type="spellEnd"/>
      <w:r w:rsidRPr="00A514F5">
        <w:rPr>
          <w:snapToGrid/>
          <w:szCs w:val="24"/>
        </w:rPr>
        <w:t xml:space="preserve"> T, von </w:t>
      </w:r>
      <w:proofErr w:type="spellStart"/>
      <w:r w:rsidRPr="00A514F5">
        <w:rPr>
          <w:snapToGrid/>
          <w:szCs w:val="24"/>
        </w:rPr>
        <w:t>Komorowski</w:t>
      </w:r>
      <w:proofErr w:type="spellEnd"/>
      <w:r w:rsidRPr="00A514F5">
        <w:rPr>
          <w:snapToGrid/>
          <w:szCs w:val="24"/>
        </w:rPr>
        <w:t xml:space="preserve"> G, </w:t>
      </w:r>
      <w:proofErr w:type="spellStart"/>
      <w:r w:rsidRPr="00A514F5">
        <w:rPr>
          <w:snapToGrid/>
          <w:szCs w:val="24"/>
        </w:rPr>
        <w:t>Dürken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Kulozik</w:t>
      </w:r>
      <w:proofErr w:type="spellEnd"/>
      <w:r w:rsidRPr="00A514F5">
        <w:rPr>
          <w:snapToGrid/>
          <w:szCs w:val="24"/>
        </w:rPr>
        <w:t xml:space="preserve"> AE, </w:t>
      </w:r>
      <w:r w:rsidRPr="00A514F5">
        <w:rPr>
          <w:b/>
          <w:snapToGrid/>
          <w:szCs w:val="24"/>
        </w:rPr>
        <w:t>Madden J</w:t>
      </w:r>
      <w:r w:rsidRPr="00A514F5">
        <w:rPr>
          <w:snapToGrid/>
          <w:szCs w:val="24"/>
        </w:rPr>
        <w:t xml:space="preserve">, </w:t>
      </w:r>
      <w:proofErr w:type="spellStart"/>
      <w:r w:rsidRPr="00A514F5">
        <w:rPr>
          <w:snapToGrid/>
          <w:szCs w:val="24"/>
        </w:rPr>
        <w:t>Donson</w:t>
      </w:r>
      <w:proofErr w:type="spellEnd"/>
      <w:r w:rsidRPr="00A514F5">
        <w:rPr>
          <w:snapToGrid/>
          <w:szCs w:val="24"/>
        </w:rPr>
        <w:t xml:space="preserve"> A, </w:t>
      </w:r>
      <w:r w:rsidRPr="00A514F5">
        <w:rPr>
          <w:bCs/>
          <w:snapToGrid/>
          <w:szCs w:val="24"/>
        </w:rPr>
        <w:t>Foreman NK</w:t>
      </w:r>
      <w:r w:rsidRPr="00A514F5">
        <w:rPr>
          <w:snapToGrid/>
          <w:szCs w:val="24"/>
        </w:rPr>
        <w:t xml:space="preserve">, </w:t>
      </w:r>
      <w:proofErr w:type="spellStart"/>
      <w:r w:rsidRPr="00A514F5">
        <w:rPr>
          <w:snapToGrid/>
          <w:szCs w:val="24"/>
        </w:rPr>
        <w:t>Drissi</w:t>
      </w:r>
      <w:proofErr w:type="spellEnd"/>
      <w:r w:rsidRPr="00A514F5">
        <w:rPr>
          <w:snapToGrid/>
          <w:szCs w:val="24"/>
        </w:rPr>
        <w:t xml:space="preserve"> R, </w:t>
      </w:r>
      <w:proofErr w:type="spellStart"/>
      <w:r w:rsidRPr="00A514F5">
        <w:rPr>
          <w:snapToGrid/>
          <w:szCs w:val="24"/>
        </w:rPr>
        <w:t>Fouladi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Scheurlen</w:t>
      </w:r>
      <w:proofErr w:type="spellEnd"/>
      <w:r w:rsidRPr="00A514F5">
        <w:rPr>
          <w:snapToGrid/>
          <w:szCs w:val="24"/>
        </w:rPr>
        <w:t xml:space="preserve"> W, von </w:t>
      </w:r>
      <w:proofErr w:type="spellStart"/>
      <w:r w:rsidRPr="00A514F5">
        <w:rPr>
          <w:snapToGrid/>
          <w:szCs w:val="24"/>
        </w:rPr>
        <w:t>Deimling</w:t>
      </w:r>
      <w:proofErr w:type="spellEnd"/>
      <w:r w:rsidRPr="00A514F5">
        <w:rPr>
          <w:snapToGrid/>
          <w:szCs w:val="24"/>
        </w:rPr>
        <w:t xml:space="preserve"> A, </w:t>
      </w:r>
      <w:proofErr w:type="spellStart"/>
      <w:r w:rsidRPr="00A514F5">
        <w:rPr>
          <w:snapToGrid/>
          <w:szCs w:val="24"/>
        </w:rPr>
        <w:t>Monoranu</w:t>
      </w:r>
      <w:proofErr w:type="spellEnd"/>
      <w:r w:rsidRPr="00A514F5">
        <w:rPr>
          <w:snapToGrid/>
          <w:szCs w:val="24"/>
        </w:rPr>
        <w:t xml:space="preserve"> C, </w:t>
      </w:r>
      <w:proofErr w:type="spellStart"/>
      <w:r w:rsidRPr="00A514F5">
        <w:rPr>
          <w:snapToGrid/>
          <w:szCs w:val="24"/>
        </w:rPr>
        <w:t>Roggendorf</w:t>
      </w:r>
      <w:proofErr w:type="spellEnd"/>
      <w:r w:rsidRPr="00A514F5">
        <w:rPr>
          <w:snapToGrid/>
          <w:szCs w:val="24"/>
        </w:rPr>
        <w:t xml:space="preserve"> W, Herold-Mende C, Unterberg A, </w:t>
      </w:r>
      <w:proofErr w:type="spellStart"/>
      <w:r w:rsidRPr="00A514F5">
        <w:rPr>
          <w:snapToGrid/>
          <w:szCs w:val="24"/>
        </w:rPr>
        <w:t>Kramm</w:t>
      </w:r>
      <w:proofErr w:type="spellEnd"/>
      <w:r w:rsidRPr="00A514F5">
        <w:rPr>
          <w:snapToGrid/>
          <w:szCs w:val="24"/>
        </w:rPr>
        <w:t xml:space="preserve"> CM, </w:t>
      </w:r>
      <w:proofErr w:type="spellStart"/>
      <w:r w:rsidRPr="00A514F5">
        <w:rPr>
          <w:snapToGrid/>
          <w:szCs w:val="24"/>
        </w:rPr>
        <w:t>Felsberg</w:t>
      </w:r>
      <w:proofErr w:type="spellEnd"/>
      <w:r w:rsidRPr="00A514F5">
        <w:rPr>
          <w:snapToGrid/>
          <w:szCs w:val="24"/>
        </w:rPr>
        <w:t xml:space="preserve"> J, Hartmann C, </w:t>
      </w:r>
      <w:proofErr w:type="spellStart"/>
      <w:r w:rsidRPr="00A514F5">
        <w:rPr>
          <w:snapToGrid/>
          <w:szCs w:val="24"/>
        </w:rPr>
        <w:t>Wiestler</w:t>
      </w:r>
      <w:proofErr w:type="spellEnd"/>
      <w:r w:rsidRPr="00A514F5">
        <w:rPr>
          <w:snapToGrid/>
          <w:szCs w:val="24"/>
        </w:rPr>
        <w:t xml:space="preserve"> B, Wick W, </w:t>
      </w:r>
      <w:proofErr w:type="spellStart"/>
      <w:r w:rsidRPr="00A514F5">
        <w:rPr>
          <w:snapToGrid/>
          <w:szCs w:val="24"/>
        </w:rPr>
        <w:t>Milde</w:t>
      </w:r>
      <w:proofErr w:type="spellEnd"/>
      <w:r w:rsidRPr="00A514F5">
        <w:rPr>
          <w:snapToGrid/>
          <w:szCs w:val="24"/>
        </w:rPr>
        <w:t xml:space="preserve"> T, Witt O, </w:t>
      </w:r>
      <w:proofErr w:type="spellStart"/>
      <w:r w:rsidRPr="00A514F5">
        <w:rPr>
          <w:snapToGrid/>
          <w:szCs w:val="24"/>
        </w:rPr>
        <w:t>Lindroth</w:t>
      </w:r>
      <w:proofErr w:type="spellEnd"/>
      <w:r w:rsidRPr="00A514F5">
        <w:rPr>
          <w:snapToGrid/>
          <w:szCs w:val="24"/>
        </w:rPr>
        <w:t xml:space="preserve"> AM, </w:t>
      </w:r>
      <w:proofErr w:type="spellStart"/>
      <w:r w:rsidRPr="00A514F5">
        <w:rPr>
          <w:snapToGrid/>
          <w:szCs w:val="24"/>
        </w:rPr>
        <w:t>Schwartzentruber</w:t>
      </w:r>
      <w:proofErr w:type="spellEnd"/>
      <w:r w:rsidRPr="00A514F5">
        <w:rPr>
          <w:snapToGrid/>
          <w:szCs w:val="24"/>
        </w:rPr>
        <w:t xml:space="preserve"> J, </w:t>
      </w:r>
      <w:proofErr w:type="spellStart"/>
      <w:r w:rsidRPr="00A514F5">
        <w:rPr>
          <w:snapToGrid/>
          <w:szCs w:val="24"/>
        </w:rPr>
        <w:t>Faury</w:t>
      </w:r>
      <w:proofErr w:type="spellEnd"/>
      <w:r w:rsidRPr="00A514F5">
        <w:rPr>
          <w:snapToGrid/>
          <w:szCs w:val="24"/>
        </w:rPr>
        <w:t xml:space="preserve"> D, Fleming A, </w:t>
      </w:r>
      <w:proofErr w:type="spellStart"/>
      <w:r w:rsidRPr="00A514F5">
        <w:rPr>
          <w:snapToGrid/>
          <w:szCs w:val="24"/>
        </w:rPr>
        <w:t>Zakrzewska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Liberski</w:t>
      </w:r>
      <w:proofErr w:type="spellEnd"/>
      <w:r w:rsidRPr="00A514F5">
        <w:rPr>
          <w:snapToGrid/>
          <w:szCs w:val="24"/>
        </w:rPr>
        <w:t xml:space="preserve"> PP, </w:t>
      </w:r>
      <w:proofErr w:type="spellStart"/>
      <w:r w:rsidRPr="00A514F5">
        <w:rPr>
          <w:snapToGrid/>
          <w:szCs w:val="24"/>
        </w:rPr>
        <w:t>Zakrzewski</w:t>
      </w:r>
      <w:proofErr w:type="spellEnd"/>
      <w:r w:rsidRPr="00A514F5">
        <w:rPr>
          <w:snapToGrid/>
          <w:szCs w:val="24"/>
        </w:rPr>
        <w:t xml:space="preserve"> K, Hauser P, </w:t>
      </w:r>
      <w:proofErr w:type="spellStart"/>
      <w:r w:rsidRPr="00A514F5">
        <w:rPr>
          <w:snapToGrid/>
          <w:szCs w:val="24"/>
        </w:rPr>
        <w:t>Garami</w:t>
      </w:r>
      <w:proofErr w:type="spellEnd"/>
      <w:r w:rsidRPr="00A514F5">
        <w:rPr>
          <w:snapToGrid/>
          <w:szCs w:val="24"/>
        </w:rPr>
        <w:t xml:space="preserve"> M, </w:t>
      </w:r>
      <w:proofErr w:type="spellStart"/>
      <w:r w:rsidRPr="00A514F5">
        <w:rPr>
          <w:snapToGrid/>
          <w:szCs w:val="24"/>
        </w:rPr>
        <w:t>Klekner</w:t>
      </w:r>
      <w:proofErr w:type="spellEnd"/>
      <w:r w:rsidRPr="00A514F5">
        <w:rPr>
          <w:snapToGrid/>
          <w:szCs w:val="24"/>
        </w:rPr>
        <w:t xml:space="preserve"> A, </w:t>
      </w:r>
      <w:proofErr w:type="spellStart"/>
      <w:r w:rsidRPr="00A514F5">
        <w:rPr>
          <w:snapToGrid/>
          <w:szCs w:val="24"/>
        </w:rPr>
        <w:t>Bognar</w:t>
      </w:r>
      <w:proofErr w:type="spellEnd"/>
      <w:r w:rsidRPr="00A514F5">
        <w:rPr>
          <w:snapToGrid/>
          <w:szCs w:val="24"/>
        </w:rPr>
        <w:t xml:space="preserve"> L, </w:t>
      </w:r>
      <w:proofErr w:type="spellStart"/>
      <w:r w:rsidRPr="00A514F5">
        <w:rPr>
          <w:snapToGrid/>
          <w:szCs w:val="24"/>
        </w:rPr>
        <w:t>Morrissy</w:t>
      </w:r>
      <w:proofErr w:type="spellEnd"/>
      <w:r w:rsidRPr="00A514F5">
        <w:rPr>
          <w:snapToGrid/>
          <w:szCs w:val="24"/>
        </w:rPr>
        <w:t xml:space="preserve"> S, </w:t>
      </w:r>
      <w:proofErr w:type="spellStart"/>
      <w:r w:rsidRPr="00A514F5">
        <w:rPr>
          <w:snapToGrid/>
          <w:szCs w:val="24"/>
        </w:rPr>
        <w:t>Cavalli</w:t>
      </w:r>
      <w:proofErr w:type="spellEnd"/>
      <w:r w:rsidRPr="00A514F5">
        <w:rPr>
          <w:snapToGrid/>
          <w:szCs w:val="24"/>
        </w:rPr>
        <w:t xml:space="preserve"> F, Taylor MD, van </w:t>
      </w:r>
      <w:proofErr w:type="spellStart"/>
      <w:r w:rsidRPr="00A514F5">
        <w:rPr>
          <w:snapToGrid/>
          <w:szCs w:val="24"/>
        </w:rPr>
        <w:t>Sluis</w:t>
      </w:r>
      <w:proofErr w:type="spellEnd"/>
      <w:r w:rsidRPr="00A514F5">
        <w:rPr>
          <w:snapToGrid/>
          <w:szCs w:val="24"/>
        </w:rPr>
        <w:t xml:space="preserve"> P, </w:t>
      </w:r>
      <w:proofErr w:type="spellStart"/>
      <w:r w:rsidRPr="00A514F5">
        <w:rPr>
          <w:snapToGrid/>
          <w:szCs w:val="24"/>
        </w:rPr>
        <w:t>Koster</w:t>
      </w:r>
      <w:proofErr w:type="spellEnd"/>
      <w:r w:rsidRPr="00A514F5">
        <w:rPr>
          <w:snapToGrid/>
          <w:szCs w:val="24"/>
        </w:rPr>
        <w:t xml:space="preserve"> J, </w:t>
      </w:r>
      <w:proofErr w:type="spellStart"/>
      <w:r w:rsidRPr="00A514F5">
        <w:rPr>
          <w:snapToGrid/>
          <w:szCs w:val="24"/>
        </w:rPr>
        <w:t>Versteeg</w:t>
      </w:r>
      <w:proofErr w:type="spellEnd"/>
      <w:r w:rsidRPr="00A514F5">
        <w:rPr>
          <w:snapToGrid/>
          <w:szCs w:val="24"/>
        </w:rPr>
        <w:t xml:space="preserve"> R, </w:t>
      </w:r>
      <w:proofErr w:type="spellStart"/>
      <w:r w:rsidRPr="00A514F5">
        <w:rPr>
          <w:snapToGrid/>
          <w:szCs w:val="24"/>
        </w:rPr>
        <w:t>Volckmann</w:t>
      </w:r>
      <w:proofErr w:type="spellEnd"/>
      <w:r w:rsidRPr="00A514F5">
        <w:rPr>
          <w:snapToGrid/>
          <w:szCs w:val="24"/>
        </w:rPr>
        <w:t xml:space="preserve"> R, </w:t>
      </w:r>
      <w:proofErr w:type="spellStart"/>
      <w:r w:rsidRPr="00A514F5">
        <w:rPr>
          <w:snapToGrid/>
          <w:szCs w:val="24"/>
        </w:rPr>
        <w:t>Mikkelsen</w:t>
      </w:r>
      <w:proofErr w:type="spellEnd"/>
      <w:r w:rsidRPr="00A514F5">
        <w:rPr>
          <w:snapToGrid/>
          <w:szCs w:val="24"/>
        </w:rPr>
        <w:t xml:space="preserve"> T, </w:t>
      </w:r>
      <w:proofErr w:type="spellStart"/>
      <w:r w:rsidRPr="00A514F5">
        <w:rPr>
          <w:snapToGrid/>
          <w:szCs w:val="24"/>
        </w:rPr>
        <w:t>Aldape</w:t>
      </w:r>
      <w:proofErr w:type="spellEnd"/>
      <w:r w:rsidRPr="00A514F5">
        <w:rPr>
          <w:snapToGrid/>
          <w:szCs w:val="24"/>
        </w:rPr>
        <w:t xml:space="preserve"> K, </w:t>
      </w:r>
      <w:proofErr w:type="spellStart"/>
      <w:r w:rsidRPr="00A514F5">
        <w:rPr>
          <w:snapToGrid/>
          <w:szCs w:val="24"/>
        </w:rPr>
        <w:t>Reifenberger</w:t>
      </w:r>
      <w:proofErr w:type="spellEnd"/>
      <w:r w:rsidRPr="00A514F5">
        <w:rPr>
          <w:snapToGrid/>
          <w:szCs w:val="24"/>
        </w:rPr>
        <w:t xml:space="preserve"> G, Collins VP, </w:t>
      </w:r>
      <w:proofErr w:type="spellStart"/>
      <w:r w:rsidRPr="00A514F5">
        <w:rPr>
          <w:snapToGrid/>
          <w:szCs w:val="24"/>
        </w:rPr>
        <w:t>Majewski</w:t>
      </w:r>
      <w:proofErr w:type="spellEnd"/>
      <w:r w:rsidRPr="00A514F5">
        <w:rPr>
          <w:snapToGrid/>
          <w:szCs w:val="24"/>
        </w:rPr>
        <w:t xml:space="preserve"> J, </w:t>
      </w:r>
      <w:proofErr w:type="spellStart"/>
      <w:r w:rsidRPr="00A514F5">
        <w:rPr>
          <w:snapToGrid/>
          <w:szCs w:val="24"/>
        </w:rPr>
        <w:t>Korshunov</w:t>
      </w:r>
      <w:proofErr w:type="spellEnd"/>
      <w:r w:rsidRPr="00A514F5">
        <w:rPr>
          <w:snapToGrid/>
          <w:szCs w:val="24"/>
        </w:rPr>
        <w:t xml:space="preserve"> A, </w:t>
      </w:r>
      <w:proofErr w:type="spellStart"/>
      <w:r w:rsidRPr="00A514F5">
        <w:rPr>
          <w:snapToGrid/>
          <w:szCs w:val="24"/>
        </w:rPr>
        <w:t>Lichter</w:t>
      </w:r>
      <w:proofErr w:type="spellEnd"/>
      <w:r w:rsidRPr="00A514F5">
        <w:rPr>
          <w:snapToGrid/>
          <w:szCs w:val="24"/>
        </w:rPr>
        <w:t xml:space="preserve"> P, </w:t>
      </w:r>
      <w:proofErr w:type="spellStart"/>
      <w:r w:rsidRPr="00A514F5">
        <w:rPr>
          <w:snapToGrid/>
          <w:szCs w:val="24"/>
        </w:rPr>
        <w:t>Plass</w:t>
      </w:r>
      <w:proofErr w:type="spellEnd"/>
      <w:r w:rsidRPr="00A514F5">
        <w:rPr>
          <w:snapToGrid/>
          <w:szCs w:val="24"/>
        </w:rPr>
        <w:t xml:space="preserve"> C, </w:t>
      </w:r>
      <w:proofErr w:type="spellStart"/>
      <w:r w:rsidRPr="00A514F5">
        <w:rPr>
          <w:snapToGrid/>
          <w:szCs w:val="24"/>
        </w:rPr>
        <w:t>Jabado</w:t>
      </w:r>
      <w:proofErr w:type="spellEnd"/>
      <w:r w:rsidRPr="00A514F5">
        <w:rPr>
          <w:snapToGrid/>
          <w:szCs w:val="24"/>
        </w:rPr>
        <w:t xml:space="preserve"> N, </w:t>
      </w:r>
      <w:proofErr w:type="spellStart"/>
      <w:r w:rsidRPr="00A514F5">
        <w:rPr>
          <w:snapToGrid/>
          <w:szCs w:val="24"/>
        </w:rPr>
        <w:t>Pfister</w:t>
      </w:r>
      <w:proofErr w:type="spellEnd"/>
      <w:r w:rsidRPr="00A514F5">
        <w:rPr>
          <w:snapToGrid/>
          <w:szCs w:val="24"/>
        </w:rPr>
        <w:t xml:space="preserve"> SM. (2012). </w:t>
      </w:r>
      <w:hyperlink r:id="rId9" w:history="1">
        <w:r w:rsidRPr="00A514F5">
          <w:rPr>
            <w:rStyle w:val="Hyperlink"/>
            <w:snapToGrid/>
            <w:color w:val="auto"/>
            <w:szCs w:val="24"/>
            <w:u w:val="none"/>
          </w:rPr>
          <w:t>Hotspot mutations in h3f3a and idh1 define distinct epigenetic and biological subgroups of glioblastoma.</w:t>
        </w:r>
      </w:hyperlink>
      <w:r w:rsidRPr="00A514F5">
        <w:rPr>
          <w:snapToGrid/>
          <w:szCs w:val="24"/>
        </w:rPr>
        <w:t xml:space="preserve"> </w:t>
      </w:r>
      <w:r w:rsidRPr="00A514F5">
        <w:rPr>
          <w:snapToGrid/>
          <w:szCs w:val="24"/>
          <w:u w:val="single"/>
        </w:rPr>
        <w:t>Cancer Cell</w:t>
      </w:r>
      <w:r w:rsidRPr="00A514F5">
        <w:rPr>
          <w:snapToGrid/>
          <w:szCs w:val="24"/>
        </w:rPr>
        <w:t xml:space="preserve">. Oct 16;22(4):425-37. </w:t>
      </w:r>
    </w:p>
    <w:p w:rsidR="009018E3" w:rsidRPr="00A514F5" w:rsidRDefault="009018E3" w:rsidP="001F5A78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9018E3" w:rsidRPr="00A514F5" w:rsidRDefault="009018E3" w:rsidP="009018E3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A514F5">
        <w:rPr>
          <w:snapToGrid/>
          <w:szCs w:val="24"/>
        </w:rPr>
        <w:t xml:space="preserve">15. </w:t>
      </w:r>
      <w:proofErr w:type="spellStart"/>
      <w:r w:rsidRPr="00A514F5">
        <w:rPr>
          <w:snapToGrid/>
          <w:szCs w:val="24"/>
        </w:rPr>
        <w:t>Arland</w:t>
      </w:r>
      <w:proofErr w:type="spellEnd"/>
      <w:r w:rsidRPr="00A514F5">
        <w:rPr>
          <w:snapToGrid/>
          <w:szCs w:val="24"/>
        </w:rPr>
        <w:t xml:space="preserve"> LC, Hendricks-Ferguson VL, Pearson J, Foreman NK, </w:t>
      </w:r>
      <w:r w:rsidRPr="00A514F5">
        <w:rPr>
          <w:b/>
          <w:snapToGrid/>
          <w:szCs w:val="24"/>
        </w:rPr>
        <w:t>Madden JR</w:t>
      </w:r>
      <w:r w:rsidRPr="00A514F5">
        <w:rPr>
          <w:snapToGrid/>
          <w:szCs w:val="24"/>
        </w:rPr>
        <w:t>. (</w:t>
      </w:r>
      <w:r w:rsidR="00E20F51" w:rsidRPr="00A514F5">
        <w:rPr>
          <w:snapToGrid/>
          <w:szCs w:val="24"/>
        </w:rPr>
        <w:t>2013</w:t>
      </w:r>
      <w:r w:rsidRPr="00A514F5">
        <w:rPr>
          <w:snapToGrid/>
          <w:szCs w:val="24"/>
        </w:rPr>
        <w:t xml:space="preserve">). </w:t>
      </w:r>
      <w:r w:rsidRPr="00A514F5">
        <w:rPr>
          <w:bCs/>
          <w:snapToGrid/>
          <w:szCs w:val="24"/>
        </w:rPr>
        <w:t>Development of an in-home standardized end-of-life program for pediatric patients dying of brain tumors.</w:t>
      </w:r>
      <w:r w:rsidRPr="00A514F5">
        <w:rPr>
          <w:b/>
          <w:bCs/>
          <w:snapToGrid/>
          <w:szCs w:val="24"/>
        </w:rPr>
        <w:t xml:space="preserve"> </w:t>
      </w:r>
      <w:r w:rsidRPr="00A514F5">
        <w:rPr>
          <w:bCs/>
          <w:snapToGrid/>
          <w:szCs w:val="24"/>
          <w:u w:val="single"/>
        </w:rPr>
        <w:t xml:space="preserve">J Spec </w:t>
      </w:r>
      <w:proofErr w:type="spellStart"/>
      <w:r w:rsidRPr="00A514F5">
        <w:rPr>
          <w:bCs/>
          <w:snapToGrid/>
          <w:szCs w:val="24"/>
          <w:u w:val="single"/>
        </w:rPr>
        <w:t>Pediatr</w:t>
      </w:r>
      <w:proofErr w:type="spellEnd"/>
      <w:r w:rsidRPr="00A514F5">
        <w:rPr>
          <w:bCs/>
          <w:snapToGrid/>
          <w:szCs w:val="24"/>
          <w:u w:val="single"/>
        </w:rPr>
        <w:t xml:space="preserve"> </w:t>
      </w:r>
      <w:proofErr w:type="spellStart"/>
      <w:r w:rsidRPr="00A514F5">
        <w:rPr>
          <w:bCs/>
          <w:snapToGrid/>
          <w:szCs w:val="24"/>
          <w:u w:val="single"/>
        </w:rPr>
        <w:t>Nurs</w:t>
      </w:r>
      <w:proofErr w:type="spellEnd"/>
      <w:r w:rsidRPr="00A514F5">
        <w:rPr>
          <w:bCs/>
          <w:snapToGrid/>
          <w:szCs w:val="24"/>
        </w:rPr>
        <w:t xml:space="preserve">. </w:t>
      </w:r>
      <w:r w:rsidR="00E20F51" w:rsidRPr="00A514F5">
        <w:rPr>
          <w:szCs w:val="24"/>
        </w:rPr>
        <w:t>Apr;18(2):144-57.</w:t>
      </w:r>
    </w:p>
    <w:p w:rsidR="00E20F51" w:rsidRPr="00A514F5" w:rsidRDefault="00E20F51" w:rsidP="009018E3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D74C1" w:rsidRPr="001D74C1" w:rsidRDefault="00E20F51" w:rsidP="001D74C1">
      <w:pPr>
        <w:shd w:val="clear" w:color="auto" w:fill="FFFFFF"/>
        <w:rPr>
          <w:rFonts w:ascii="Arial" w:hAnsi="Arial" w:cs="Arial"/>
          <w:snapToGrid/>
          <w:sz w:val="20"/>
        </w:rPr>
      </w:pPr>
      <w:r w:rsidRPr="00A514F5">
        <w:rPr>
          <w:snapToGrid/>
          <w:szCs w:val="24"/>
        </w:rPr>
        <w:t xml:space="preserve">16.  </w:t>
      </w:r>
      <w:r w:rsidRPr="00A514F5">
        <w:rPr>
          <w:b/>
          <w:szCs w:val="24"/>
        </w:rPr>
        <w:t>Madden JR</w:t>
      </w:r>
      <w:r w:rsidRPr="00A514F5">
        <w:rPr>
          <w:szCs w:val="24"/>
        </w:rPr>
        <w:t xml:space="preserve">, Rush SZ, </w:t>
      </w:r>
      <w:proofErr w:type="spellStart"/>
      <w:r w:rsidRPr="00A514F5">
        <w:rPr>
          <w:szCs w:val="24"/>
        </w:rPr>
        <w:t>Stence</w:t>
      </w:r>
      <w:proofErr w:type="spellEnd"/>
      <w:r w:rsidRPr="00A514F5">
        <w:rPr>
          <w:szCs w:val="24"/>
        </w:rPr>
        <w:t xml:space="preserve"> N, Foreman NK, Liu AK. (2013). Radiation induced gliomas in two pediatric patients with neurofibromatosis type 1: Case study and summary of the literature. J </w:t>
      </w:r>
      <w:proofErr w:type="spellStart"/>
      <w:r w:rsidRPr="00A514F5">
        <w:rPr>
          <w:szCs w:val="24"/>
        </w:rPr>
        <w:t>Ped</w:t>
      </w:r>
      <w:r w:rsidR="00CE5D90">
        <w:rPr>
          <w:szCs w:val="24"/>
        </w:rPr>
        <w:t>iatr</w:t>
      </w:r>
      <w:proofErr w:type="spellEnd"/>
      <w:r w:rsidR="00CE5D90">
        <w:rPr>
          <w:szCs w:val="24"/>
        </w:rPr>
        <w:t xml:space="preserve"> Hem </w:t>
      </w:r>
      <w:proofErr w:type="spellStart"/>
      <w:r w:rsidR="00CE5D90">
        <w:rPr>
          <w:szCs w:val="24"/>
        </w:rPr>
        <w:t>Oncol</w:t>
      </w:r>
      <w:proofErr w:type="spellEnd"/>
      <w:r w:rsidR="00CE5D90">
        <w:rPr>
          <w:szCs w:val="24"/>
        </w:rPr>
        <w:t xml:space="preserve">. </w:t>
      </w:r>
      <w:r w:rsidR="00CE5D90" w:rsidRPr="00CE5D90">
        <w:rPr>
          <w:szCs w:val="24"/>
        </w:rPr>
        <w:t>Mar;36(2):e105-8.</w:t>
      </w:r>
    </w:p>
    <w:p w:rsidR="00013596" w:rsidRDefault="00013596" w:rsidP="00061DF1">
      <w:pPr>
        <w:rPr>
          <w:szCs w:val="24"/>
        </w:rPr>
      </w:pPr>
    </w:p>
    <w:p w:rsidR="00CE5D90" w:rsidRDefault="00013596" w:rsidP="00037964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zCs w:val="24"/>
        </w:rPr>
        <w:t xml:space="preserve">17.  </w:t>
      </w:r>
      <w:r>
        <w:rPr>
          <w:b/>
          <w:szCs w:val="24"/>
        </w:rPr>
        <w:t xml:space="preserve">Madden JR, </w:t>
      </w:r>
      <w:r w:rsidR="00037964">
        <w:rPr>
          <w:szCs w:val="24"/>
        </w:rPr>
        <w:t xml:space="preserve">Hendricks-Ferguson VL, Foreman NK. (2013). </w:t>
      </w:r>
      <w:r w:rsidRPr="00013596">
        <w:rPr>
          <w:snapToGrid/>
          <w:szCs w:val="24"/>
        </w:rPr>
        <w:t>Neurologic Symptoms in Pediatric Brain</w:t>
      </w:r>
      <w:r w:rsidR="00037964">
        <w:rPr>
          <w:snapToGrid/>
          <w:szCs w:val="24"/>
        </w:rPr>
        <w:t xml:space="preserve"> </w:t>
      </w:r>
      <w:r w:rsidRPr="00013596">
        <w:rPr>
          <w:snapToGrid/>
          <w:szCs w:val="24"/>
        </w:rPr>
        <w:t>Tumor Patients on Hospice</w:t>
      </w:r>
      <w:r w:rsidR="00037964">
        <w:rPr>
          <w:snapToGrid/>
          <w:szCs w:val="24"/>
        </w:rPr>
        <w:t xml:space="preserve"> </w:t>
      </w:r>
      <w:r w:rsidRPr="00013596">
        <w:rPr>
          <w:snapToGrid/>
          <w:szCs w:val="24"/>
        </w:rPr>
        <w:t>Continuous-Infusion Midazolam</w:t>
      </w:r>
      <w:r w:rsidR="00037964">
        <w:rPr>
          <w:snapToGrid/>
          <w:szCs w:val="24"/>
        </w:rPr>
        <w:t xml:space="preserve">. </w:t>
      </w:r>
      <w:r w:rsidR="00037964" w:rsidRPr="00037964">
        <w:rPr>
          <w:snapToGrid/>
          <w:szCs w:val="24"/>
        </w:rPr>
        <w:t>J Hospice Pall</w:t>
      </w:r>
      <w:r w:rsidR="00037964">
        <w:rPr>
          <w:snapToGrid/>
          <w:szCs w:val="24"/>
        </w:rPr>
        <w:t>ia</w:t>
      </w:r>
      <w:r w:rsidR="00037964" w:rsidRPr="00037964">
        <w:rPr>
          <w:snapToGrid/>
          <w:szCs w:val="24"/>
        </w:rPr>
        <w:t xml:space="preserve"> </w:t>
      </w:r>
      <w:proofErr w:type="spellStart"/>
      <w:r w:rsidR="00037964" w:rsidRPr="00037964">
        <w:rPr>
          <w:snapToGrid/>
          <w:szCs w:val="24"/>
        </w:rPr>
        <w:t>Nurs</w:t>
      </w:r>
      <w:proofErr w:type="spellEnd"/>
      <w:r w:rsidR="00037964">
        <w:rPr>
          <w:snapToGrid/>
          <w:szCs w:val="24"/>
        </w:rPr>
        <w:t>. Dec: 15(8):435-43.</w:t>
      </w:r>
    </w:p>
    <w:p w:rsidR="00B2682E" w:rsidRDefault="00B2682E" w:rsidP="006447DA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6447DA" w:rsidRPr="006447DA" w:rsidRDefault="00102C9A" w:rsidP="006447DA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18</w:t>
      </w:r>
      <w:r w:rsidR="00B2682E">
        <w:rPr>
          <w:snapToGrid/>
          <w:szCs w:val="24"/>
        </w:rPr>
        <w:t xml:space="preserve">.  </w:t>
      </w:r>
      <w:r w:rsidR="00FB71A1">
        <w:rPr>
          <w:snapToGrid/>
          <w:szCs w:val="24"/>
        </w:rPr>
        <w:t xml:space="preserve">Hendricks-Ferguson </w:t>
      </w:r>
      <w:r w:rsidR="006447DA">
        <w:rPr>
          <w:snapToGrid/>
          <w:szCs w:val="24"/>
        </w:rPr>
        <w:t>VL</w:t>
      </w:r>
      <w:r w:rsidR="00FB71A1">
        <w:rPr>
          <w:snapToGrid/>
          <w:szCs w:val="24"/>
        </w:rPr>
        <w:t xml:space="preserve">, Foster </w:t>
      </w:r>
      <w:proofErr w:type="spellStart"/>
      <w:r w:rsidR="00FB71A1">
        <w:rPr>
          <w:snapToGrid/>
          <w:szCs w:val="24"/>
        </w:rPr>
        <w:t>Akard</w:t>
      </w:r>
      <w:proofErr w:type="spellEnd"/>
      <w:r w:rsidR="006447DA">
        <w:rPr>
          <w:snapToGrid/>
          <w:szCs w:val="24"/>
        </w:rPr>
        <w:t xml:space="preserve"> T</w:t>
      </w:r>
      <w:r w:rsidR="006447DA" w:rsidRPr="006447DA">
        <w:rPr>
          <w:snapToGrid/>
          <w:szCs w:val="24"/>
        </w:rPr>
        <w:t xml:space="preserve">, </w:t>
      </w:r>
      <w:r w:rsidR="006447DA">
        <w:rPr>
          <w:b/>
          <w:snapToGrid/>
          <w:szCs w:val="24"/>
        </w:rPr>
        <w:t>Madd</w:t>
      </w:r>
      <w:r w:rsidR="00FB71A1">
        <w:rPr>
          <w:b/>
          <w:snapToGrid/>
          <w:szCs w:val="24"/>
        </w:rPr>
        <w:t>en</w:t>
      </w:r>
      <w:r w:rsidR="006447DA">
        <w:rPr>
          <w:b/>
          <w:snapToGrid/>
          <w:szCs w:val="24"/>
        </w:rPr>
        <w:t xml:space="preserve"> J</w:t>
      </w:r>
      <w:r w:rsidR="006447DA" w:rsidRPr="006447DA">
        <w:rPr>
          <w:b/>
          <w:snapToGrid/>
          <w:szCs w:val="24"/>
        </w:rPr>
        <w:t>R</w:t>
      </w:r>
      <w:r w:rsidR="00FB71A1">
        <w:rPr>
          <w:snapToGrid/>
          <w:szCs w:val="24"/>
        </w:rPr>
        <w:t>, Peters-Herron</w:t>
      </w:r>
      <w:r w:rsidR="006447DA">
        <w:rPr>
          <w:snapToGrid/>
          <w:szCs w:val="24"/>
        </w:rPr>
        <w:t xml:space="preserve"> A</w:t>
      </w:r>
      <w:r w:rsidR="00FB71A1">
        <w:rPr>
          <w:snapToGrid/>
          <w:szCs w:val="24"/>
        </w:rPr>
        <w:t>, &amp; Levy</w:t>
      </w:r>
      <w:r w:rsidR="006447DA" w:rsidRPr="006447DA">
        <w:rPr>
          <w:snapToGrid/>
          <w:szCs w:val="24"/>
        </w:rPr>
        <w:t xml:space="preserve"> R. </w:t>
      </w:r>
      <w:r w:rsidR="007A45CE">
        <w:rPr>
          <w:snapToGrid/>
          <w:szCs w:val="24"/>
        </w:rPr>
        <w:t>(2015).</w:t>
      </w:r>
    </w:p>
    <w:p w:rsidR="005E4074" w:rsidRDefault="006447DA" w:rsidP="006447DA">
      <w:pPr>
        <w:widowControl/>
        <w:autoSpaceDE w:val="0"/>
        <w:autoSpaceDN w:val="0"/>
        <w:adjustRightInd w:val="0"/>
        <w:rPr>
          <w:snapToGrid/>
          <w:szCs w:val="24"/>
        </w:rPr>
      </w:pPr>
      <w:r w:rsidRPr="006447DA">
        <w:rPr>
          <w:snapToGrid/>
          <w:szCs w:val="24"/>
        </w:rPr>
        <w:t>Contributions of Advanced Practice Nurses With a DNP Degree During Palliative and End-of-Life Care of Children With Cancer.</w:t>
      </w:r>
      <w:r w:rsidRPr="006447DA">
        <w:t xml:space="preserve"> </w:t>
      </w:r>
      <w:r>
        <w:t xml:space="preserve">J </w:t>
      </w:r>
      <w:proofErr w:type="spellStart"/>
      <w:r>
        <w:t>Pediatr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 </w:t>
      </w:r>
      <w:proofErr w:type="spellStart"/>
      <w:r>
        <w:t>Nurs</w:t>
      </w:r>
      <w:proofErr w:type="spellEnd"/>
      <w:r>
        <w:t>.</w:t>
      </w:r>
      <w:r>
        <w:rPr>
          <w:snapToGrid/>
          <w:szCs w:val="24"/>
        </w:rPr>
        <w:t xml:space="preserve"> </w:t>
      </w:r>
      <w:r w:rsidR="00B111BF">
        <w:rPr>
          <w:snapToGrid/>
          <w:szCs w:val="24"/>
        </w:rPr>
        <w:t>32(1):32-9</w:t>
      </w:r>
      <w:r w:rsidR="007A45CE" w:rsidRPr="007A45CE">
        <w:rPr>
          <w:snapToGrid/>
          <w:szCs w:val="24"/>
        </w:rPr>
        <w:t>.</w:t>
      </w:r>
    </w:p>
    <w:p w:rsidR="005E4074" w:rsidRDefault="005E4074" w:rsidP="006447DA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114D57" w:rsidRDefault="00102C9A" w:rsidP="00114D57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>19</w:t>
      </w:r>
      <w:r w:rsidR="005E4074">
        <w:rPr>
          <w:snapToGrid/>
          <w:szCs w:val="24"/>
        </w:rPr>
        <w:t xml:space="preserve">.  </w:t>
      </w:r>
      <w:r w:rsidR="00114D57">
        <w:rPr>
          <w:b/>
          <w:snapToGrid/>
          <w:szCs w:val="24"/>
        </w:rPr>
        <w:t xml:space="preserve">Madden JR, </w:t>
      </w:r>
      <w:r w:rsidR="00114D57">
        <w:rPr>
          <w:snapToGrid/>
          <w:szCs w:val="24"/>
        </w:rPr>
        <w:t xml:space="preserve">Vaughn EA, </w:t>
      </w:r>
      <w:proofErr w:type="spellStart"/>
      <w:r w:rsidR="00114D57">
        <w:rPr>
          <w:snapToGrid/>
          <w:szCs w:val="24"/>
        </w:rPr>
        <w:t>Northouse</w:t>
      </w:r>
      <w:proofErr w:type="spellEnd"/>
      <w:r w:rsidR="00114D57">
        <w:rPr>
          <w:snapToGrid/>
          <w:szCs w:val="24"/>
        </w:rPr>
        <w:t xml:space="preserve"> B, Tong S, </w:t>
      </w:r>
      <w:proofErr w:type="spellStart"/>
      <w:r w:rsidR="00114D57">
        <w:rPr>
          <w:snapToGrid/>
          <w:szCs w:val="24"/>
        </w:rPr>
        <w:t>Dorneman</w:t>
      </w:r>
      <w:proofErr w:type="spellEnd"/>
      <w:r w:rsidR="00114D57">
        <w:rPr>
          <w:snapToGrid/>
          <w:szCs w:val="24"/>
        </w:rPr>
        <w:t xml:space="preserve"> L, Foreman N, Rush S, Hendricks-Ferguson VL. </w:t>
      </w:r>
      <w:r w:rsidR="00B22530">
        <w:rPr>
          <w:snapToGrid/>
          <w:szCs w:val="24"/>
        </w:rPr>
        <w:t xml:space="preserve">(2015). </w:t>
      </w:r>
      <w:r w:rsidR="00114D57" w:rsidRPr="00114D57">
        <w:rPr>
          <w:snapToGrid/>
          <w:szCs w:val="24"/>
        </w:rPr>
        <w:t>Benefits of Using an Early Palliative Care Intervention in Pediatric Oncology: Quality of Life and Cost Savings related to Home Delivery of Cisplatin</w:t>
      </w:r>
      <w:r w:rsidR="00114D57">
        <w:rPr>
          <w:snapToGrid/>
          <w:szCs w:val="24"/>
        </w:rPr>
        <w:t xml:space="preserve">. J Hospice Palliative </w:t>
      </w:r>
      <w:proofErr w:type="spellStart"/>
      <w:r w:rsidR="00114D57">
        <w:rPr>
          <w:snapToGrid/>
          <w:szCs w:val="24"/>
        </w:rPr>
        <w:t>Nurs</w:t>
      </w:r>
      <w:proofErr w:type="spellEnd"/>
      <w:r w:rsidR="00114D57">
        <w:rPr>
          <w:snapToGrid/>
          <w:szCs w:val="24"/>
        </w:rPr>
        <w:t>.</w:t>
      </w:r>
      <w:r w:rsidR="00B22530">
        <w:rPr>
          <w:snapToGrid/>
          <w:szCs w:val="24"/>
        </w:rPr>
        <w:t xml:space="preserve"> </w:t>
      </w:r>
      <w:r w:rsidR="00B111BF">
        <w:rPr>
          <w:snapToGrid/>
          <w:szCs w:val="24"/>
        </w:rPr>
        <w:t>17(4):319-24.</w:t>
      </w:r>
    </w:p>
    <w:p w:rsidR="00EE26EE" w:rsidRDefault="00EE26EE" w:rsidP="00114D57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B53475" w:rsidRDefault="00EE26EE" w:rsidP="006447DA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20. </w:t>
      </w:r>
      <w:proofErr w:type="spellStart"/>
      <w:r w:rsidR="00D5150B">
        <w:rPr>
          <w:snapToGrid/>
          <w:szCs w:val="24"/>
        </w:rPr>
        <w:t>Lafay</w:t>
      </w:r>
      <w:proofErr w:type="spellEnd"/>
      <w:r w:rsidR="00D5150B">
        <w:rPr>
          <w:snapToGrid/>
          <w:szCs w:val="24"/>
        </w:rPr>
        <w:t xml:space="preserve">-Cousin L, Smith A, Chi SN, Wells E, </w:t>
      </w:r>
      <w:r w:rsidR="00D5150B" w:rsidRPr="00D5150B">
        <w:rPr>
          <w:b/>
          <w:snapToGrid/>
          <w:szCs w:val="24"/>
        </w:rPr>
        <w:t>Madden J</w:t>
      </w:r>
      <w:r w:rsidR="00D5150B">
        <w:rPr>
          <w:snapToGrid/>
          <w:szCs w:val="24"/>
        </w:rPr>
        <w:t xml:space="preserve">, </w:t>
      </w:r>
      <w:proofErr w:type="spellStart"/>
      <w:r w:rsidR="00D5150B">
        <w:rPr>
          <w:snapToGrid/>
          <w:szCs w:val="24"/>
        </w:rPr>
        <w:t>Margol</w:t>
      </w:r>
      <w:proofErr w:type="spellEnd"/>
      <w:r w:rsidR="00D5150B">
        <w:rPr>
          <w:snapToGrid/>
          <w:szCs w:val="24"/>
        </w:rPr>
        <w:t xml:space="preserve"> A, </w:t>
      </w:r>
      <w:proofErr w:type="spellStart"/>
      <w:r w:rsidR="00D5150B">
        <w:rPr>
          <w:snapToGrid/>
          <w:szCs w:val="24"/>
        </w:rPr>
        <w:t>Ramaswamy</w:t>
      </w:r>
      <w:proofErr w:type="spellEnd"/>
      <w:r w:rsidR="00D5150B">
        <w:rPr>
          <w:snapToGrid/>
          <w:szCs w:val="24"/>
        </w:rPr>
        <w:t xml:space="preserve"> V, Finlay J, Taylor MD, </w:t>
      </w:r>
      <w:proofErr w:type="spellStart"/>
      <w:r w:rsidR="00D5150B">
        <w:rPr>
          <w:snapToGrid/>
          <w:szCs w:val="24"/>
        </w:rPr>
        <w:t>Dhall</w:t>
      </w:r>
      <w:proofErr w:type="spellEnd"/>
      <w:r w:rsidR="00D5150B">
        <w:rPr>
          <w:snapToGrid/>
          <w:szCs w:val="24"/>
        </w:rPr>
        <w:t xml:space="preserve"> G, </w:t>
      </w:r>
      <w:proofErr w:type="spellStart"/>
      <w:r w:rsidR="00D5150B">
        <w:rPr>
          <w:snapToGrid/>
          <w:szCs w:val="24"/>
        </w:rPr>
        <w:t>Strother</w:t>
      </w:r>
      <w:proofErr w:type="spellEnd"/>
      <w:r w:rsidR="00D5150B">
        <w:rPr>
          <w:snapToGrid/>
          <w:szCs w:val="24"/>
        </w:rPr>
        <w:t xml:space="preserve"> D, Kieran MW, Foreman NK, Packer RJ, </w:t>
      </w:r>
      <w:proofErr w:type="spellStart"/>
      <w:r w:rsidR="00D5150B">
        <w:rPr>
          <w:snapToGrid/>
          <w:szCs w:val="24"/>
        </w:rPr>
        <w:t>Bouffet</w:t>
      </w:r>
      <w:proofErr w:type="spellEnd"/>
      <w:r w:rsidR="00D5150B">
        <w:rPr>
          <w:snapToGrid/>
          <w:szCs w:val="24"/>
        </w:rPr>
        <w:t xml:space="preserve"> E</w:t>
      </w:r>
      <w:r w:rsidR="00D5150B" w:rsidRPr="00D5150B">
        <w:rPr>
          <w:snapToGrid/>
          <w:szCs w:val="24"/>
        </w:rPr>
        <w:t>.</w:t>
      </w:r>
      <w:r w:rsidR="00D5150B">
        <w:rPr>
          <w:snapToGrid/>
          <w:szCs w:val="24"/>
        </w:rPr>
        <w:t xml:space="preserve"> (2016). </w:t>
      </w:r>
      <w:r w:rsidRPr="00EE26EE">
        <w:rPr>
          <w:snapToGrid/>
          <w:szCs w:val="24"/>
        </w:rPr>
        <w:t xml:space="preserve">Clinical, Pathological, and Molecular Characterization of Infant </w:t>
      </w:r>
      <w:proofErr w:type="spellStart"/>
      <w:r w:rsidRPr="00EE26EE">
        <w:rPr>
          <w:snapToGrid/>
          <w:szCs w:val="24"/>
        </w:rPr>
        <w:t>Medulloblastomas</w:t>
      </w:r>
      <w:proofErr w:type="spellEnd"/>
      <w:r w:rsidRPr="00EE26EE">
        <w:rPr>
          <w:snapToGrid/>
          <w:szCs w:val="24"/>
        </w:rPr>
        <w:t xml:space="preserve"> Treated with Sequential High-Dose Chemotherapy</w:t>
      </w:r>
      <w:r w:rsidR="00D5150B">
        <w:rPr>
          <w:snapToGrid/>
          <w:szCs w:val="24"/>
        </w:rPr>
        <w:t xml:space="preserve">. </w:t>
      </w:r>
      <w:r>
        <w:rPr>
          <w:snapToGrid/>
          <w:szCs w:val="24"/>
        </w:rPr>
        <w:t xml:space="preserve"> </w:t>
      </w:r>
      <w:proofErr w:type="spellStart"/>
      <w:r w:rsidR="00D5150B">
        <w:rPr>
          <w:snapToGrid/>
          <w:szCs w:val="24"/>
        </w:rPr>
        <w:t>Pediatr</w:t>
      </w:r>
      <w:proofErr w:type="spellEnd"/>
      <w:r w:rsidR="00D5150B">
        <w:rPr>
          <w:snapToGrid/>
          <w:szCs w:val="24"/>
        </w:rPr>
        <w:t xml:space="preserve"> Blood Cancer. </w:t>
      </w:r>
    </w:p>
    <w:p w:rsidR="00B53475" w:rsidRDefault="00B53475" w:rsidP="006447DA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EB0A08" w:rsidRDefault="00B53475" w:rsidP="00B53475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21. </w:t>
      </w:r>
      <w:r w:rsidRPr="00B53475">
        <w:rPr>
          <w:b/>
          <w:snapToGrid/>
          <w:szCs w:val="24"/>
        </w:rPr>
        <w:t>Madden JR</w:t>
      </w:r>
      <w:r w:rsidRPr="00B53475">
        <w:rPr>
          <w:snapToGrid/>
          <w:szCs w:val="24"/>
        </w:rPr>
        <w:t xml:space="preserve">, Evans A, </w:t>
      </w:r>
      <w:proofErr w:type="spellStart"/>
      <w:r w:rsidRPr="00B53475">
        <w:rPr>
          <w:snapToGrid/>
          <w:szCs w:val="24"/>
        </w:rPr>
        <w:t>Hemenway</w:t>
      </w:r>
      <w:proofErr w:type="spellEnd"/>
      <w:r w:rsidRPr="00B53475">
        <w:rPr>
          <w:snapToGrid/>
          <w:szCs w:val="24"/>
        </w:rPr>
        <w:t xml:space="preserve"> M, Stark E, </w:t>
      </w:r>
      <w:proofErr w:type="spellStart"/>
      <w:r w:rsidRPr="00B53475">
        <w:rPr>
          <w:snapToGrid/>
          <w:szCs w:val="24"/>
        </w:rPr>
        <w:t>Kissell</w:t>
      </w:r>
      <w:proofErr w:type="spellEnd"/>
      <w:r w:rsidRPr="00B53475">
        <w:rPr>
          <w:snapToGrid/>
          <w:szCs w:val="24"/>
        </w:rPr>
        <w:t xml:space="preserve"> E, </w:t>
      </w:r>
      <w:proofErr w:type="spellStart"/>
      <w:r w:rsidRPr="00B53475">
        <w:rPr>
          <w:snapToGrid/>
          <w:szCs w:val="24"/>
        </w:rPr>
        <w:t>Polito</w:t>
      </w:r>
      <w:proofErr w:type="spellEnd"/>
      <w:r w:rsidRPr="00B53475">
        <w:rPr>
          <w:snapToGrid/>
          <w:szCs w:val="24"/>
        </w:rPr>
        <w:t xml:space="preserve"> A, Batson D, Stark M, </w:t>
      </w:r>
      <w:proofErr w:type="spellStart"/>
      <w:r w:rsidRPr="00B53475">
        <w:rPr>
          <w:snapToGrid/>
          <w:szCs w:val="24"/>
        </w:rPr>
        <w:t>Dhall</w:t>
      </w:r>
      <w:proofErr w:type="spellEnd"/>
      <w:r w:rsidRPr="00B53475">
        <w:rPr>
          <w:snapToGrid/>
          <w:szCs w:val="24"/>
        </w:rPr>
        <w:t xml:space="preserve"> G, Gar</w:t>
      </w:r>
      <w:r>
        <w:rPr>
          <w:snapToGrid/>
          <w:szCs w:val="24"/>
        </w:rPr>
        <w:t xml:space="preserve">vin JH, Foreman NK, </w:t>
      </w:r>
      <w:proofErr w:type="spellStart"/>
      <w:r>
        <w:rPr>
          <w:snapToGrid/>
          <w:szCs w:val="24"/>
        </w:rPr>
        <w:t>Vibhakar</w:t>
      </w:r>
      <w:proofErr w:type="spellEnd"/>
      <w:r>
        <w:rPr>
          <w:snapToGrid/>
          <w:szCs w:val="24"/>
        </w:rPr>
        <w:t xml:space="preserve"> R. (2016) </w:t>
      </w:r>
      <w:r w:rsidRPr="00B53475">
        <w:rPr>
          <w:snapToGrid/>
          <w:szCs w:val="24"/>
        </w:rPr>
        <w:t>Vincristine and Vinblastine: Is checking bilirubin mandatory in children with Brain Tumors?</w:t>
      </w:r>
      <w:r>
        <w:rPr>
          <w:snapToGrid/>
          <w:szCs w:val="24"/>
        </w:rPr>
        <w:t xml:space="preserve"> </w:t>
      </w:r>
      <w:proofErr w:type="spellStart"/>
      <w:r w:rsidRPr="00B53475">
        <w:rPr>
          <w:snapToGrid/>
          <w:szCs w:val="24"/>
        </w:rPr>
        <w:t>Pediatr</w:t>
      </w:r>
      <w:proofErr w:type="spellEnd"/>
      <w:r w:rsidRPr="00B53475">
        <w:rPr>
          <w:snapToGrid/>
          <w:szCs w:val="24"/>
        </w:rPr>
        <w:t xml:space="preserve"> Blood Cancer. </w:t>
      </w:r>
    </w:p>
    <w:p w:rsidR="00EB0A08" w:rsidRDefault="00EB0A08" w:rsidP="00B53475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427AC8" w:rsidRDefault="00EB0A08" w:rsidP="00427AC8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22.  </w:t>
      </w:r>
      <w:r w:rsidR="00427AC8">
        <w:rPr>
          <w:snapToGrid/>
          <w:szCs w:val="24"/>
        </w:rPr>
        <w:t xml:space="preserve">Green AL, </w:t>
      </w:r>
      <w:proofErr w:type="spellStart"/>
      <w:r w:rsidR="00427AC8">
        <w:rPr>
          <w:snapToGrid/>
          <w:szCs w:val="24"/>
        </w:rPr>
        <w:t>Mulcahy</w:t>
      </w:r>
      <w:proofErr w:type="spellEnd"/>
      <w:r w:rsidR="00427AC8">
        <w:rPr>
          <w:snapToGrid/>
          <w:szCs w:val="24"/>
        </w:rPr>
        <w:t xml:space="preserve"> Levy J</w:t>
      </w:r>
      <w:r w:rsidR="00427AC8" w:rsidRPr="00427AC8">
        <w:rPr>
          <w:snapToGrid/>
          <w:szCs w:val="24"/>
        </w:rPr>
        <w:t>M</w:t>
      </w:r>
      <w:r w:rsidR="00427AC8">
        <w:rPr>
          <w:snapToGrid/>
          <w:szCs w:val="24"/>
        </w:rPr>
        <w:t xml:space="preserve">, </w:t>
      </w:r>
      <w:proofErr w:type="spellStart"/>
      <w:r w:rsidR="00427AC8" w:rsidRPr="00427AC8">
        <w:rPr>
          <w:snapToGrid/>
          <w:szCs w:val="24"/>
        </w:rPr>
        <w:t>Vibhakar</w:t>
      </w:r>
      <w:proofErr w:type="spellEnd"/>
      <w:r w:rsidR="00427AC8">
        <w:rPr>
          <w:snapToGrid/>
          <w:szCs w:val="24"/>
        </w:rPr>
        <w:t xml:space="preserve"> R,</w:t>
      </w:r>
      <w:r w:rsidR="00427AC8" w:rsidRPr="00427AC8">
        <w:rPr>
          <w:snapToGrid/>
          <w:szCs w:val="24"/>
        </w:rPr>
        <w:t xml:space="preserve"> </w:t>
      </w:r>
      <w:proofErr w:type="spellStart"/>
      <w:r w:rsidR="00427AC8" w:rsidRPr="00427AC8">
        <w:rPr>
          <w:snapToGrid/>
          <w:szCs w:val="24"/>
        </w:rPr>
        <w:t>Hemenway</w:t>
      </w:r>
      <w:proofErr w:type="spellEnd"/>
      <w:r w:rsidR="00427AC8">
        <w:rPr>
          <w:snapToGrid/>
          <w:szCs w:val="24"/>
        </w:rPr>
        <w:t xml:space="preserve"> </w:t>
      </w:r>
      <w:r w:rsidR="00427AC8" w:rsidRPr="00427AC8">
        <w:rPr>
          <w:snapToGrid/>
          <w:szCs w:val="24"/>
        </w:rPr>
        <w:t>M</w:t>
      </w:r>
      <w:r w:rsidR="00427AC8">
        <w:rPr>
          <w:snapToGrid/>
          <w:szCs w:val="24"/>
        </w:rPr>
        <w:t>,</w:t>
      </w:r>
      <w:r w:rsidR="00427AC8" w:rsidRPr="00427AC8">
        <w:rPr>
          <w:snapToGrid/>
          <w:szCs w:val="24"/>
        </w:rPr>
        <w:t xml:space="preserve"> </w:t>
      </w:r>
      <w:r w:rsidR="00427AC8">
        <w:rPr>
          <w:b/>
          <w:snapToGrid/>
          <w:szCs w:val="24"/>
        </w:rPr>
        <w:t>Madden</w:t>
      </w:r>
      <w:r w:rsidR="00427AC8" w:rsidRPr="00427AC8">
        <w:rPr>
          <w:b/>
          <w:snapToGrid/>
          <w:szCs w:val="24"/>
        </w:rPr>
        <w:t xml:space="preserve"> J</w:t>
      </w:r>
      <w:r w:rsidR="00427AC8">
        <w:rPr>
          <w:b/>
          <w:snapToGrid/>
          <w:szCs w:val="24"/>
        </w:rPr>
        <w:t xml:space="preserve">, </w:t>
      </w:r>
      <w:r w:rsidR="00427AC8" w:rsidRPr="00427AC8">
        <w:rPr>
          <w:snapToGrid/>
          <w:szCs w:val="24"/>
        </w:rPr>
        <w:t>Foreman N</w:t>
      </w:r>
      <w:r w:rsidR="00427AC8">
        <w:rPr>
          <w:snapToGrid/>
          <w:szCs w:val="24"/>
        </w:rPr>
        <w:t xml:space="preserve">, </w:t>
      </w:r>
      <w:proofErr w:type="spellStart"/>
      <w:r w:rsidR="00427AC8">
        <w:rPr>
          <w:snapToGrid/>
          <w:szCs w:val="24"/>
        </w:rPr>
        <w:t>Dorris</w:t>
      </w:r>
      <w:proofErr w:type="spellEnd"/>
      <w:r w:rsidR="00427AC8">
        <w:rPr>
          <w:snapToGrid/>
          <w:szCs w:val="24"/>
        </w:rPr>
        <w:t xml:space="preserve"> K.</w:t>
      </w:r>
      <w:r w:rsidR="00427AC8" w:rsidRPr="00427AC8">
        <w:rPr>
          <w:snapToGrid/>
          <w:szCs w:val="24"/>
        </w:rPr>
        <w:t xml:space="preserve"> </w:t>
      </w:r>
      <w:r w:rsidR="00427AC8">
        <w:rPr>
          <w:snapToGrid/>
          <w:szCs w:val="24"/>
        </w:rPr>
        <w:t xml:space="preserve">(2017) </w:t>
      </w:r>
      <w:r w:rsidR="00427AC8" w:rsidRPr="00427AC8">
        <w:rPr>
          <w:snapToGrid/>
          <w:szCs w:val="24"/>
        </w:rPr>
        <w:t>Tumor treating fields in pediatric high-grade glioma</w:t>
      </w:r>
      <w:r w:rsidR="00427AC8">
        <w:rPr>
          <w:snapToGrid/>
          <w:szCs w:val="24"/>
        </w:rPr>
        <w:t xml:space="preserve">. Child </w:t>
      </w:r>
      <w:proofErr w:type="spellStart"/>
      <w:r w:rsidR="00427AC8">
        <w:rPr>
          <w:snapToGrid/>
          <w:szCs w:val="24"/>
        </w:rPr>
        <w:t>N</w:t>
      </w:r>
      <w:r w:rsidR="00427AC8" w:rsidRPr="00427AC8">
        <w:rPr>
          <w:snapToGrid/>
          <w:szCs w:val="24"/>
        </w:rPr>
        <w:t>erv</w:t>
      </w:r>
      <w:proofErr w:type="spellEnd"/>
      <w:r w:rsidR="00427AC8">
        <w:rPr>
          <w:snapToGrid/>
          <w:szCs w:val="24"/>
        </w:rPr>
        <w:t xml:space="preserve"> S</w:t>
      </w:r>
      <w:r w:rsidR="00427AC8" w:rsidRPr="00427AC8">
        <w:rPr>
          <w:snapToGrid/>
          <w:szCs w:val="24"/>
        </w:rPr>
        <w:t>ys</w:t>
      </w:r>
      <w:r w:rsidR="00427AC8">
        <w:rPr>
          <w:snapToGrid/>
          <w:szCs w:val="24"/>
        </w:rPr>
        <w:t>.</w:t>
      </w:r>
    </w:p>
    <w:p w:rsidR="00427AC8" w:rsidRDefault="00427AC8" w:rsidP="00427AC8">
      <w:pPr>
        <w:widowControl/>
        <w:autoSpaceDE w:val="0"/>
        <w:autoSpaceDN w:val="0"/>
        <w:adjustRightInd w:val="0"/>
        <w:rPr>
          <w:snapToGrid/>
          <w:szCs w:val="24"/>
        </w:rPr>
      </w:pPr>
    </w:p>
    <w:p w:rsidR="00427AC8" w:rsidRPr="00037964" w:rsidRDefault="00427AC8" w:rsidP="00EB0A08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snapToGrid/>
          <w:szCs w:val="24"/>
        </w:rPr>
        <w:t xml:space="preserve">23. </w:t>
      </w:r>
      <w:r w:rsidR="00EB0A08">
        <w:rPr>
          <w:snapToGrid/>
          <w:szCs w:val="24"/>
        </w:rPr>
        <w:t>Patel1 P, Robinson, PD,</w:t>
      </w:r>
      <w:r w:rsidR="00EB0A08" w:rsidRPr="00EB0A08">
        <w:rPr>
          <w:snapToGrid/>
          <w:szCs w:val="24"/>
        </w:rPr>
        <w:t xml:space="preserve"> </w:t>
      </w:r>
      <w:proofErr w:type="spellStart"/>
      <w:r w:rsidR="00EB0A08" w:rsidRPr="00EB0A08">
        <w:rPr>
          <w:snapToGrid/>
          <w:szCs w:val="24"/>
        </w:rPr>
        <w:t>Thackray</w:t>
      </w:r>
      <w:proofErr w:type="spellEnd"/>
      <w:r w:rsidR="00EB0A08">
        <w:rPr>
          <w:snapToGrid/>
          <w:szCs w:val="24"/>
        </w:rPr>
        <w:t>, J,</w:t>
      </w:r>
      <w:r w:rsidR="00EB0A08" w:rsidRPr="00EB0A08">
        <w:rPr>
          <w:snapToGrid/>
          <w:szCs w:val="24"/>
        </w:rPr>
        <w:t xml:space="preserve"> </w:t>
      </w:r>
      <w:r w:rsidR="00EB0A08">
        <w:rPr>
          <w:snapToGrid/>
          <w:szCs w:val="24"/>
        </w:rPr>
        <w:t xml:space="preserve">Flank J, </w:t>
      </w:r>
      <w:proofErr w:type="spellStart"/>
      <w:r w:rsidR="00EB0A08" w:rsidRPr="00EB0A08">
        <w:rPr>
          <w:snapToGrid/>
          <w:szCs w:val="24"/>
        </w:rPr>
        <w:t>Holdsworth</w:t>
      </w:r>
      <w:proofErr w:type="spellEnd"/>
      <w:r w:rsidR="00EB0A08">
        <w:rPr>
          <w:snapToGrid/>
          <w:szCs w:val="24"/>
        </w:rPr>
        <w:t xml:space="preserve"> MT,</w:t>
      </w:r>
      <w:r w:rsidR="00EB0A08" w:rsidRPr="00EB0A08">
        <w:rPr>
          <w:snapToGrid/>
          <w:szCs w:val="24"/>
        </w:rPr>
        <w:t xml:space="preserve"> </w:t>
      </w:r>
      <w:r w:rsidR="00EB0A08">
        <w:rPr>
          <w:snapToGrid/>
          <w:szCs w:val="24"/>
        </w:rPr>
        <w:t>Gibson PT,</w:t>
      </w:r>
      <w:r w:rsidR="00EB0A08" w:rsidRPr="00EB0A08">
        <w:rPr>
          <w:snapToGrid/>
          <w:szCs w:val="24"/>
        </w:rPr>
        <w:t xml:space="preserve"> </w:t>
      </w:r>
      <w:proofErr w:type="spellStart"/>
      <w:r w:rsidR="00EB0A08" w:rsidRPr="00EB0A08">
        <w:rPr>
          <w:snapToGrid/>
          <w:szCs w:val="24"/>
        </w:rPr>
        <w:t>Orsey</w:t>
      </w:r>
      <w:proofErr w:type="spellEnd"/>
      <w:r w:rsidR="00EB0A08">
        <w:rPr>
          <w:snapToGrid/>
          <w:szCs w:val="24"/>
        </w:rPr>
        <w:t xml:space="preserve"> A,</w:t>
      </w:r>
      <w:r w:rsidR="00EB0A08" w:rsidRPr="00EB0A08">
        <w:rPr>
          <w:snapToGrid/>
          <w:szCs w:val="24"/>
        </w:rPr>
        <w:t xml:space="preserve"> </w:t>
      </w:r>
      <w:proofErr w:type="spellStart"/>
      <w:r w:rsidR="00EB0A08">
        <w:rPr>
          <w:snapToGrid/>
          <w:szCs w:val="24"/>
        </w:rPr>
        <w:t>Portwine</w:t>
      </w:r>
      <w:proofErr w:type="spellEnd"/>
      <w:r w:rsidR="00EB0A08">
        <w:rPr>
          <w:snapToGrid/>
          <w:szCs w:val="24"/>
        </w:rPr>
        <w:t xml:space="preserve"> C, </w:t>
      </w:r>
      <w:r w:rsidR="00EB0A08" w:rsidRPr="00EB0A08">
        <w:rPr>
          <w:snapToGrid/>
          <w:szCs w:val="24"/>
        </w:rPr>
        <w:t>Freedman</w:t>
      </w:r>
      <w:r w:rsidR="00EB0A08">
        <w:rPr>
          <w:snapToGrid/>
          <w:szCs w:val="24"/>
        </w:rPr>
        <w:t xml:space="preserve"> J,</w:t>
      </w:r>
      <w:r w:rsidR="00EB0A08" w:rsidRPr="00EB0A08">
        <w:rPr>
          <w:snapToGrid/>
          <w:szCs w:val="24"/>
        </w:rPr>
        <w:t xml:space="preserve"> </w:t>
      </w:r>
      <w:r w:rsidR="00EB0A08" w:rsidRPr="00EB0A08">
        <w:rPr>
          <w:b/>
          <w:snapToGrid/>
          <w:szCs w:val="24"/>
        </w:rPr>
        <w:t>Madden</w:t>
      </w:r>
      <w:r w:rsidR="00EB0A08">
        <w:rPr>
          <w:b/>
          <w:snapToGrid/>
          <w:szCs w:val="24"/>
        </w:rPr>
        <w:t xml:space="preserve"> JR, </w:t>
      </w:r>
      <w:r w:rsidR="00EB0A08" w:rsidRPr="00EB0A08">
        <w:rPr>
          <w:snapToGrid/>
          <w:szCs w:val="24"/>
        </w:rPr>
        <w:t>Phillips</w:t>
      </w:r>
      <w:r w:rsidR="00EB0A08">
        <w:rPr>
          <w:snapToGrid/>
          <w:szCs w:val="24"/>
        </w:rPr>
        <w:t xml:space="preserve"> R, </w:t>
      </w:r>
      <w:r w:rsidR="00EB0A08" w:rsidRPr="00EB0A08">
        <w:rPr>
          <w:snapToGrid/>
          <w:szCs w:val="24"/>
        </w:rPr>
        <w:t>Sung</w:t>
      </w:r>
      <w:r w:rsidR="00EB0A08">
        <w:rPr>
          <w:snapToGrid/>
          <w:szCs w:val="24"/>
        </w:rPr>
        <w:t xml:space="preserve"> L, </w:t>
      </w:r>
      <w:r w:rsidR="00EB0A08" w:rsidRPr="00EB0A08">
        <w:rPr>
          <w:snapToGrid/>
          <w:szCs w:val="24"/>
        </w:rPr>
        <w:t>Dupuis</w:t>
      </w:r>
      <w:r w:rsidR="00EB0A08">
        <w:rPr>
          <w:snapToGrid/>
          <w:szCs w:val="24"/>
        </w:rPr>
        <w:t xml:space="preserve"> LL. (2017) </w:t>
      </w:r>
      <w:r w:rsidR="00EB0A08" w:rsidRPr="00EB0A08">
        <w:rPr>
          <w:snapToGrid/>
          <w:szCs w:val="24"/>
        </w:rPr>
        <w:t>Guideline for the prevention of acute chemotherapy-induced</w:t>
      </w:r>
      <w:r w:rsidR="00EB0A08">
        <w:rPr>
          <w:snapToGrid/>
          <w:szCs w:val="24"/>
        </w:rPr>
        <w:t xml:space="preserve"> </w:t>
      </w:r>
      <w:r w:rsidR="00EB0A08" w:rsidRPr="00EB0A08">
        <w:rPr>
          <w:snapToGrid/>
          <w:szCs w:val="24"/>
        </w:rPr>
        <w:t>nausea and vomiting in pediatric cancer patients: A focused</w:t>
      </w:r>
      <w:r w:rsidR="00EB0A08">
        <w:rPr>
          <w:snapToGrid/>
          <w:szCs w:val="24"/>
        </w:rPr>
        <w:t xml:space="preserve"> </w:t>
      </w:r>
      <w:r w:rsidR="00EB0A08" w:rsidRPr="00EB0A08">
        <w:rPr>
          <w:snapToGrid/>
          <w:szCs w:val="24"/>
        </w:rPr>
        <w:t>update</w:t>
      </w:r>
      <w:r w:rsidR="00EB0A08">
        <w:rPr>
          <w:snapToGrid/>
          <w:szCs w:val="24"/>
        </w:rPr>
        <w:t xml:space="preserve">. </w:t>
      </w:r>
      <w:proofErr w:type="spellStart"/>
      <w:r w:rsidR="00EB0A08">
        <w:rPr>
          <w:snapToGrid/>
          <w:szCs w:val="24"/>
        </w:rPr>
        <w:t>Pediatr</w:t>
      </w:r>
      <w:proofErr w:type="spellEnd"/>
      <w:r w:rsidR="00EB0A08">
        <w:rPr>
          <w:snapToGrid/>
          <w:szCs w:val="24"/>
        </w:rPr>
        <w:t xml:space="preserve"> Bl</w:t>
      </w:r>
      <w:r w:rsidR="009C252C">
        <w:rPr>
          <w:snapToGrid/>
          <w:szCs w:val="24"/>
        </w:rPr>
        <w:t>ood Cancer.</w:t>
      </w:r>
      <w:r w:rsidR="00E20F51" w:rsidRPr="00A514F5">
        <w:rPr>
          <w:szCs w:val="24"/>
        </w:rPr>
        <w:br/>
      </w:r>
    </w:p>
    <w:p w:rsidR="00922F5E" w:rsidRPr="00A514F5" w:rsidRDefault="00922F5E" w:rsidP="00922F5E">
      <w:pPr>
        <w:ind w:left="2160" w:hanging="2160"/>
        <w:rPr>
          <w:b/>
          <w:szCs w:val="24"/>
        </w:rPr>
      </w:pPr>
      <w:r w:rsidRPr="00A514F5">
        <w:rPr>
          <w:b/>
          <w:szCs w:val="24"/>
        </w:rPr>
        <w:t>SCIENTIFIC ABSTRACTS, N</w:t>
      </w:r>
      <w:r w:rsidR="00040038" w:rsidRPr="00A514F5">
        <w:rPr>
          <w:b/>
          <w:szCs w:val="24"/>
        </w:rPr>
        <w:t>ATIONAL, COMPETETIVE</w:t>
      </w:r>
    </w:p>
    <w:p w:rsidR="00922F5E" w:rsidRPr="00A514F5" w:rsidRDefault="00922F5E" w:rsidP="00922F5E">
      <w:pPr>
        <w:rPr>
          <w:bCs/>
          <w:szCs w:val="24"/>
        </w:rPr>
      </w:pPr>
      <w:r w:rsidRPr="00A514F5">
        <w:rPr>
          <w:szCs w:val="24"/>
        </w:rPr>
        <w:t xml:space="preserve">1.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</w:t>
      </w:r>
      <w:r w:rsidRPr="00A514F5">
        <w:rPr>
          <w:bCs/>
          <w:szCs w:val="24"/>
        </w:rPr>
        <w:t xml:space="preserve">Mowry-Rutter, P, </w:t>
      </w:r>
      <w:proofErr w:type="spellStart"/>
      <w:r w:rsidRPr="00A514F5">
        <w:rPr>
          <w:bCs/>
          <w:szCs w:val="24"/>
        </w:rPr>
        <w:t>Strecker</w:t>
      </w:r>
      <w:proofErr w:type="spellEnd"/>
      <w:r w:rsidRPr="00A514F5">
        <w:rPr>
          <w:bCs/>
          <w:szCs w:val="24"/>
        </w:rPr>
        <w:t>, R, Foreman, NK.</w:t>
      </w:r>
      <w:r w:rsidRPr="00A514F5">
        <w:rPr>
          <w:szCs w:val="24"/>
        </w:rPr>
        <w:t xml:space="preserve"> </w:t>
      </w:r>
      <w:r w:rsidRPr="00A514F5">
        <w:rPr>
          <w:bCs/>
          <w:szCs w:val="24"/>
        </w:rPr>
        <w:t>Creative Arts Therapy for Pediatric Patients Receiving Outpatient Infusions in the Center for Cancer and Blood Disorders. Eleventh National Magnet Conference. October 2007.</w:t>
      </w:r>
      <w:r w:rsidR="00040038" w:rsidRPr="00A514F5">
        <w:rPr>
          <w:bCs/>
          <w:szCs w:val="24"/>
        </w:rPr>
        <w:t xml:space="preserve"> Poster.</w:t>
      </w:r>
    </w:p>
    <w:p w:rsidR="00922F5E" w:rsidRPr="00A514F5" w:rsidRDefault="00922F5E" w:rsidP="00922F5E">
      <w:pPr>
        <w:rPr>
          <w:bCs/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bCs/>
          <w:szCs w:val="24"/>
        </w:rPr>
        <w:t xml:space="preserve">2.  </w:t>
      </w:r>
      <w:r w:rsidRPr="00A514F5">
        <w:rPr>
          <w:b/>
          <w:bCs/>
          <w:szCs w:val="24"/>
        </w:rPr>
        <w:t>Madden, JR</w:t>
      </w:r>
      <w:r w:rsidRPr="00A514F5">
        <w:rPr>
          <w:bCs/>
          <w:szCs w:val="24"/>
        </w:rPr>
        <w:t xml:space="preserve">, Birch, S, </w:t>
      </w:r>
      <w:proofErr w:type="spellStart"/>
      <w:r w:rsidRPr="00A514F5">
        <w:rPr>
          <w:bCs/>
          <w:szCs w:val="24"/>
        </w:rPr>
        <w:t>Kappius</w:t>
      </w:r>
      <w:proofErr w:type="spellEnd"/>
      <w:r w:rsidRPr="00A514F5">
        <w:rPr>
          <w:bCs/>
          <w:szCs w:val="24"/>
        </w:rPr>
        <w:t xml:space="preserve">, J, King, N. </w:t>
      </w:r>
      <w:r w:rsidRPr="00A514F5">
        <w:rPr>
          <w:szCs w:val="24"/>
        </w:rPr>
        <w:t>Computerized Chemotherapy Order Sets Created by Nurse Practitioners. Association of Pediatric Hematology Oncology Nurses. September 2008.</w:t>
      </w:r>
      <w:r w:rsidR="00040038" w:rsidRPr="00A514F5">
        <w:rPr>
          <w:szCs w:val="24"/>
        </w:rPr>
        <w:t xml:space="preserve"> Poster.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bCs/>
          <w:szCs w:val="24"/>
        </w:rPr>
        <w:t xml:space="preserve">3.  </w:t>
      </w:r>
      <w:r w:rsidRPr="00A514F5">
        <w:rPr>
          <w:b/>
          <w:bCs/>
          <w:szCs w:val="24"/>
        </w:rPr>
        <w:t>Madden, JR</w:t>
      </w:r>
      <w:r w:rsidRPr="00A514F5">
        <w:rPr>
          <w:bCs/>
          <w:szCs w:val="24"/>
        </w:rPr>
        <w:t xml:space="preserve">, Liu, A, Foreman, NK. </w:t>
      </w:r>
      <w:r w:rsidRPr="00A514F5">
        <w:rPr>
          <w:szCs w:val="24"/>
        </w:rPr>
        <w:t>Nurse Practitioner as Principal Investigator of Therapeutic Protocol. Association of Pediatric Hematology Oncology Nurses. September 2009.</w:t>
      </w:r>
      <w:r w:rsidR="00040038" w:rsidRPr="00A514F5">
        <w:rPr>
          <w:szCs w:val="24"/>
        </w:rPr>
        <w:t xml:space="preserve"> Poster.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4.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West, K, Simms, W, </w:t>
      </w:r>
      <w:proofErr w:type="spellStart"/>
      <w:r w:rsidRPr="00A514F5">
        <w:rPr>
          <w:szCs w:val="24"/>
        </w:rPr>
        <w:t>Strecker</w:t>
      </w:r>
      <w:proofErr w:type="spellEnd"/>
      <w:r w:rsidRPr="00A514F5">
        <w:rPr>
          <w:szCs w:val="24"/>
        </w:rPr>
        <w:t xml:space="preserve">, R, Van </w:t>
      </w:r>
      <w:proofErr w:type="spellStart"/>
      <w:r w:rsidRPr="00A514F5">
        <w:rPr>
          <w:szCs w:val="24"/>
        </w:rPr>
        <w:t>Stelle</w:t>
      </w:r>
      <w:proofErr w:type="spellEnd"/>
      <w:r w:rsidRPr="00A514F5">
        <w:rPr>
          <w:szCs w:val="24"/>
        </w:rPr>
        <w:t>, J, King, N.  Efficacy of a new DVD in addition to routine patient education with external central lines. Association of Pediatric Hematology Oncology Nurses. September 2009.</w:t>
      </w:r>
      <w:r w:rsidR="00040038" w:rsidRPr="00A514F5">
        <w:rPr>
          <w:szCs w:val="24"/>
        </w:rPr>
        <w:t xml:space="preserve"> Poster.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5.  </w:t>
      </w:r>
      <w:proofErr w:type="spellStart"/>
      <w:r w:rsidRPr="00A514F5">
        <w:rPr>
          <w:szCs w:val="24"/>
        </w:rPr>
        <w:t>Gerrie</w:t>
      </w:r>
      <w:proofErr w:type="spellEnd"/>
      <w:r w:rsidRPr="00A514F5">
        <w:rPr>
          <w:szCs w:val="24"/>
        </w:rPr>
        <w:t xml:space="preserve">, S, </w:t>
      </w:r>
      <w:proofErr w:type="spellStart"/>
      <w:r w:rsidRPr="00A514F5">
        <w:rPr>
          <w:szCs w:val="24"/>
        </w:rPr>
        <w:t>Kephart</w:t>
      </w:r>
      <w:proofErr w:type="spellEnd"/>
      <w:r w:rsidRPr="00A514F5">
        <w:rPr>
          <w:szCs w:val="24"/>
        </w:rPr>
        <w:t xml:space="preserve">, T,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</w:t>
      </w:r>
      <w:proofErr w:type="spellStart"/>
      <w:r w:rsidRPr="00A514F5">
        <w:rPr>
          <w:szCs w:val="24"/>
        </w:rPr>
        <w:t>Servetar</w:t>
      </w:r>
      <w:proofErr w:type="spellEnd"/>
      <w:r w:rsidRPr="00A514F5">
        <w:rPr>
          <w:szCs w:val="24"/>
        </w:rPr>
        <w:t>, E. Development of satellite Hematology/Oncology/BMT clinics in Colorado. Association of Pediatric Hematology Oncology Nurses. October 2010.</w:t>
      </w:r>
      <w:r w:rsidR="00040038" w:rsidRPr="00A514F5">
        <w:rPr>
          <w:szCs w:val="24"/>
        </w:rPr>
        <w:t xml:space="preserve"> Poster.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6.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>. Creative Arts Therapy for Pediatric Patients in the Center for Cancer and Blood Disorders. Association of Pediatric Hematology Oncology Nurses. September 2011.</w:t>
      </w:r>
      <w:r w:rsidR="00040038" w:rsidRPr="00A514F5">
        <w:rPr>
          <w:szCs w:val="24"/>
        </w:rPr>
        <w:t xml:space="preserve"> Poster.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7.  Sims, W, Legette, F,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. Emergency </w:t>
      </w:r>
      <w:r w:rsidR="00C11DBF" w:rsidRPr="00A514F5">
        <w:rPr>
          <w:szCs w:val="24"/>
        </w:rPr>
        <w:t>in Pediatric Radiation Oncology: RN Evaluations of Practicing Resuscitation</w:t>
      </w:r>
      <w:r w:rsidRPr="00A514F5">
        <w:rPr>
          <w:szCs w:val="24"/>
        </w:rPr>
        <w:t>. Association of Pediatric Hematology Oncology Nurses. September 2011.</w:t>
      </w:r>
      <w:r w:rsidR="00040038" w:rsidRPr="00A514F5">
        <w:rPr>
          <w:szCs w:val="24"/>
        </w:rPr>
        <w:t xml:space="preserve"> Poster.</w:t>
      </w:r>
    </w:p>
    <w:p w:rsidR="00922F5E" w:rsidRPr="00A514F5" w:rsidRDefault="00922F5E" w:rsidP="00922F5E">
      <w:pPr>
        <w:rPr>
          <w:szCs w:val="24"/>
        </w:rPr>
      </w:pPr>
    </w:p>
    <w:p w:rsidR="0086125A" w:rsidRDefault="00922F5E" w:rsidP="00684B31">
      <w:pPr>
        <w:pStyle w:val="BodyTextIndent"/>
        <w:ind w:left="0"/>
        <w:rPr>
          <w:szCs w:val="24"/>
        </w:rPr>
      </w:pPr>
      <w:r w:rsidRPr="00A514F5">
        <w:rPr>
          <w:szCs w:val="24"/>
        </w:rPr>
        <w:t xml:space="preserve">8.  </w:t>
      </w:r>
      <w:r w:rsidRPr="00A514F5">
        <w:rPr>
          <w:b/>
          <w:szCs w:val="24"/>
        </w:rPr>
        <w:t>Madden</w:t>
      </w:r>
      <w:r w:rsidR="00CC20FE" w:rsidRPr="00A514F5">
        <w:rPr>
          <w:b/>
          <w:szCs w:val="24"/>
        </w:rPr>
        <w:t>,</w:t>
      </w:r>
      <w:r w:rsidRPr="00A514F5">
        <w:rPr>
          <w:b/>
          <w:szCs w:val="24"/>
        </w:rPr>
        <w:t xml:space="preserve"> JR</w:t>
      </w:r>
      <w:r w:rsidRPr="00A514F5">
        <w:rPr>
          <w:szCs w:val="24"/>
        </w:rPr>
        <w:t xml:space="preserve">,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M, </w:t>
      </w:r>
      <w:proofErr w:type="spellStart"/>
      <w:r w:rsidRPr="00A514F5">
        <w:rPr>
          <w:szCs w:val="24"/>
        </w:rPr>
        <w:t>Dorneman</w:t>
      </w:r>
      <w:proofErr w:type="spellEnd"/>
      <w:r w:rsidRPr="00A514F5">
        <w:rPr>
          <w:szCs w:val="24"/>
        </w:rPr>
        <w:t xml:space="preserve">, L, </w:t>
      </w:r>
      <w:proofErr w:type="spellStart"/>
      <w:r w:rsidRPr="00A514F5">
        <w:rPr>
          <w:szCs w:val="24"/>
        </w:rPr>
        <w:t>Strecker</w:t>
      </w:r>
      <w:proofErr w:type="spellEnd"/>
      <w:r w:rsidRPr="00A514F5">
        <w:rPr>
          <w:szCs w:val="24"/>
        </w:rPr>
        <w:t xml:space="preserve">, R, Foreman, NK. Outpatient cisplatin for average risk </w:t>
      </w:r>
      <w:proofErr w:type="spellStart"/>
      <w:r w:rsidRPr="00A514F5">
        <w:rPr>
          <w:szCs w:val="24"/>
        </w:rPr>
        <w:t>medulloblastoma</w:t>
      </w:r>
      <w:proofErr w:type="spellEnd"/>
      <w:r w:rsidRPr="00A514F5">
        <w:rPr>
          <w:szCs w:val="24"/>
        </w:rPr>
        <w:t>; 15 year experience. CRA Poster Session, Children’s Oncology Group. September 2011.</w:t>
      </w:r>
      <w:r w:rsidR="00040038" w:rsidRPr="00A514F5">
        <w:rPr>
          <w:szCs w:val="24"/>
        </w:rPr>
        <w:t xml:space="preserve"> Poster.</w:t>
      </w:r>
    </w:p>
    <w:p w:rsidR="00BE2ADA" w:rsidRDefault="00BE2ADA" w:rsidP="00684B31">
      <w:pPr>
        <w:pStyle w:val="BodyTextIndent"/>
        <w:ind w:left="0"/>
        <w:rPr>
          <w:szCs w:val="24"/>
        </w:rPr>
      </w:pPr>
    </w:p>
    <w:p w:rsidR="00BE2ADA" w:rsidRDefault="00CC20FE" w:rsidP="00684B31">
      <w:pPr>
        <w:pStyle w:val="BodyTextIndent"/>
        <w:ind w:left="0"/>
        <w:rPr>
          <w:szCs w:val="24"/>
        </w:rPr>
      </w:pPr>
      <w:r w:rsidRPr="00A514F5">
        <w:rPr>
          <w:szCs w:val="24"/>
        </w:rPr>
        <w:t xml:space="preserve">9. </w:t>
      </w:r>
      <w:proofErr w:type="spellStart"/>
      <w:r w:rsidRPr="00A514F5">
        <w:rPr>
          <w:szCs w:val="24"/>
        </w:rPr>
        <w:t>Smolik</w:t>
      </w:r>
      <w:proofErr w:type="spellEnd"/>
      <w:r w:rsidRPr="00A514F5">
        <w:rPr>
          <w:szCs w:val="24"/>
        </w:rPr>
        <w:t xml:space="preserve">, S, </w:t>
      </w:r>
      <w:proofErr w:type="spellStart"/>
      <w:r w:rsidRPr="00A514F5">
        <w:rPr>
          <w:szCs w:val="24"/>
        </w:rPr>
        <w:t>Garrington</w:t>
      </w:r>
      <w:proofErr w:type="spellEnd"/>
      <w:r w:rsidRPr="00A514F5">
        <w:rPr>
          <w:szCs w:val="24"/>
        </w:rPr>
        <w:t>, T, Liu, AK,</w:t>
      </w:r>
      <w:r w:rsidRPr="00A514F5">
        <w:rPr>
          <w:b/>
          <w:szCs w:val="24"/>
        </w:rPr>
        <w:t xml:space="preserve"> Madden, JR</w:t>
      </w:r>
      <w:r w:rsidRPr="00A514F5">
        <w:rPr>
          <w:szCs w:val="24"/>
        </w:rPr>
        <w:t>. Establishing a Referral and Documentation Process Between an Outpatient Oncology Setting with Offsite Radiation Oncology</w:t>
      </w:r>
      <w:r w:rsidRPr="00A514F5">
        <w:rPr>
          <w:b/>
          <w:szCs w:val="24"/>
        </w:rPr>
        <w:t xml:space="preserve">.  </w:t>
      </w:r>
      <w:r w:rsidRPr="00A514F5">
        <w:rPr>
          <w:szCs w:val="24"/>
        </w:rPr>
        <w:t>Association of Pediatric Hematology Oncology Nurses. September 2013. Poster.</w:t>
      </w:r>
    </w:p>
    <w:p w:rsidR="0086125A" w:rsidRDefault="0086125A" w:rsidP="00684B31">
      <w:pPr>
        <w:pStyle w:val="BodyTextIndent"/>
        <w:ind w:left="0"/>
        <w:rPr>
          <w:szCs w:val="24"/>
        </w:rPr>
      </w:pPr>
    </w:p>
    <w:p w:rsidR="000D31C4" w:rsidRPr="00BE2ADA" w:rsidRDefault="0086125A" w:rsidP="000D31C4">
      <w:pPr>
        <w:rPr>
          <w:rFonts w:eastAsiaTheme="minorEastAsia"/>
          <w:b/>
          <w:i/>
          <w:snapToGrid/>
          <w:szCs w:val="24"/>
        </w:rPr>
      </w:pPr>
      <w:r w:rsidRPr="00BE2ADA">
        <w:rPr>
          <w:szCs w:val="24"/>
        </w:rPr>
        <w:t xml:space="preserve">10. </w:t>
      </w:r>
      <w:r w:rsidR="000D31C4" w:rsidRPr="00BE2ADA">
        <w:rPr>
          <w:b/>
          <w:szCs w:val="24"/>
        </w:rPr>
        <w:t>Madden, JR</w:t>
      </w:r>
      <w:r w:rsidR="000D31C4" w:rsidRPr="00BE2ADA">
        <w:rPr>
          <w:szCs w:val="24"/>
        </w:rPr>
        <w:t xml:space="preserve">, </w:t>
      </w:r>
      <w:proofErr w:type="spellStart"/>
      <w:r w:rsidR="000D31C4" w:rsidRPr="00BE2ADA">
        <w:rPr>
          <w:szCs w:val="24"/>
        </w:rPr>
        <w:t>Polito</w:t>
      </w:r>
      <w:proofErr w:type="spellEnd"/>
      <w:r w:rsidR="000D31C4" w:rsidRPr="00BE2ADA">
        <w:rPr>
          <w:szCs w:val="24"/>
        </w:rPr>
        <w:t xml:space="preserve">, A, Montgomery, K, </w:t>
      </w:r>
      <w:proofErr w:type="spellStart"/>
      <w:r w:rsidR="000D31C4" w:rsidRPr="00BE2ADA">
        <w:rPr>
          <w:szCs w:val="24"/>
        </w:rPr>
        <w:t>Hemenway</w:t>
      </w:r>
      <w:proofErr w:type="spellEnd"/>
      <w:r w:rsidR="000D31C4" w:rsidRPr="00BE2ADA">
        <w:rPr>
          <w:szCs w:val="24"/>
        </w:rPr>
        <w:t xml:space="preserve">, MS.  </w:t>
      </w:r>
      <w:r w:rsidR="000D31C4" w:rsidRPr="00BE2ADA">
        <w:rPr>
          <w:rFonts w:eastAsiaTheme="minorEastAsia"/>
          <w:snapToGrid/>
          <w:szCs w:val="24"/>
        </w:rPr>
        <w:t>End of Life: How Do I Advocate for the Best Symptom Management?</w:t>
      </w:r>
      <w:r w:rsidR="00BE2ADA" w:rsidRPr="00BE2ADA">
        <w:rPr>
          <w:szCs w:val="24"/>
        </w:rPr>
        <w:t xml:space="preserve"> Association of Pediatric Hematology Oncology Nurses. September 2014. Poster.</w:t>
      </w:r>
    </w:p>
    <w:p w:rsidR="0086125A" w:rsidRPr="00BE2ADA" w:rsidRDefault="0086125A" w:rsidP="00684B31">
      <w:pPr>
        <w:pStyle w:val="BodyTextIndent"/>
        <w:ind w:left="0"/>
        <w:rPr>
          <w:szCs w:val="24"/>
        </w:rPr>
      </w:pPr>
    </w:p>
    <w:p w:rsidR="00BE2ADA" w:rsidRPr="00BE2ADA" w:rsidRDefault="000D31C4" w:rsidP="00BE2ADA">
      <w:pPr>
        <w:rPr>
          <w:rFonts w:eastAsiaTheme="minorEastAsia"/>
          <w:b/>
          <w:i/>
          <w:snapToGrid/>
          <w:szCs w:val="24"/>
        </w:rPr>
      </w:pPr>
      <w:r w:rsidRPr="00BE2ADA">
        <w:rPr>
          <w:szCs w:val="24"/>
        </w:rPr>
        <w:t xml:space="preserve">11.  </w:t>
      </w:r>
      <w:r w:rsidRPr="00BE2ADA">
        <w:rPr>
          <w:b/>
          <w:szCs w:val="24"/>
        </w:rPr>
        <w:t>Madden, JR</w:t>
      </w:r>
      <w:r w:rsidRPr="00BE2ADA">
        <w:rPr>
          <w:szCs w:val="24"/>
        </w:rPr>
        <w:t xml:space="preserve">. </w:t>
      </w:r>
      <w:r w:rsidRPr="00BE2ADA">
        <w:rPr>
          <w:rFonts w:eastAsiaTheme="minorEastAsia"/>
          <w:snapToGrid/>
          <w:szCs w:val="24"/>
        </w:rPr>
        <w:t xml:space="preserve">ANC Less Than 500, Should You Worry?  How Hematology </w:t>
      </w:r>
      <w:proofErr w:type="spellStart"/>
      <w:r w:rsidRPr="00BE2ADA">
        <w:rPr>
          <w:rFonts w:eastAsiaTheme="minorEastAsia"/>
          <w:snapToGrid/>
          <w:szCs w:val="24"/>
        </w:rPr>
        <w:t>Neutropenias</w:t>
      </w:r>
      <w:proofErr w:type="spellEnd"/>
      <w:r w:rsidRPr="00BE2ADA">
        <w:rPr>
          <w:rFonts w:eastAsiaTheme="minorEastAsia"/>
          <w:snapToGrid/>
          <w:szCs w:val="24"/>
        </w:rPr>
        <w:t xml:space="preserve"> and Other </w:t>
      </w:r>
      <w:proofErr w:type="spellStart"/>
      <w:r w:rsidRPr="00BE2ADA">
        <w:rPr>
          <w:rFonts w:eastAsiaTheme="minorEastAsia"/>
          <w:snapToGrid/>
          <w:szCs w:val="24"/>
        </w:rPr>
        <w:t>Immunodeficiencies</w:t>
      </w:r>
      <w:proofErr w:type="spellEnd"/>
      <w:r w:rsidRPr="00BE2ADA">
        <w:rPr>
          <w:rFonts w:eastAsiaTheme="minorEastAsia"/>
          <w:snapToGrid/>
          <w:szCs w:val="24"/>
        </w:rPr>
        <w:t xml:space="preserve"> Differ.</w:t>
      </w:r>
      <w:r w:rsidR="00BE2ADA" w:rsidRPr="00BE2ADA">
        <w:rPr>
          <w:rFonts w:eastAsiaTheme="minorEastAsia"/>
          <w:snapToGrid/>
          <w:szCs w:val="24"/>
        </w:rPr>
        <w:t xml:space="preserve"> </w:t>
      </w:r>
      <w:r w:rsidR="00BE2ADA" w:rsidRPr="00BE2ADA">
        <w:rPr>
          <w:szCs w:val="24"/>
        </w:rPr>
        <w:t xml:space="preserve">Association of Pediatric Hematology Oncology Nurses. September 2014. </w:t>
      </w:r>
      <w:r w:rsidR="00BE2ADA" w:rsidRPr="00BE2ADA">
        <w:rPr>
          <w:b/>
          <w:szCs w:val="24"/>
        </w:rPr>
        <w:t>**Podium Presentation**</w:t>
      </w:r>
    </w:p>
    <w:p w:rsidR="000D31C4" w:rsidRPr="00BE2ADA" w:rsidRDefault="000D31C4" w:rsidP="000D31C4">
      <w:pPr>
        <w:rPr>
          <w:rFonts w:eastAsiaTheme="minorEastAsia"/>
          <w:snapToGrid/>
          <w:szCs w:val="24"/>
        </w:rPr>
      </w:pPr>
    </w:p>
    <w:p w:rsidR="000D31C4" w:rsidRPr="00BE2ADA" w:rsidRDefault="000D31C4" w:rsidP="000D31C4">
      <w:pPr>
        <w:rPr>
          <w:rFonts w:eastAsiaTheme="minorEastAsia"/>
          <w:snapToGrid/>
          <w:szCs w:val="24"/>
        </w:rPr>
      </w:pPr>
    </w:p>
    <w:p w:rsidR="00BE2ADA" w:rsidRDefault="000D31C4" w:rsidP="00BE2ADA">
      <w:pPr>
        <w:rPr>
          <w:b/>
          <w:szCs w:val="24"/>
        </w:rPr>
      </w:pPr>
      <w:r w:rsidRPr="00BE2ADA">
        <w:rPr>
          <w:rFonts w:eastAsiaTheme="minorEastAsia"/>
          <w:snapToGrid/>
          <w:szCs w:val="24"/>
        </w:rPr>
        <w:t xml:space="preserve">12.  </w:t>
      </w:r>
      <w:r w:rsidR="00BE2ADA" w:rsidRPr="00BE2ADA">
        <w:rPr>
          <w:rFonts w:eastAsiaTheme="minorEastAsia"/>
          <w:b/>
          <w:snapToGrid/>
          <w:szCs w:val="24"/>
        </w:rPr>
        <w:t>Madden, JR</w:t>
      </w:r>
      <w:r w:rsidR="00BE2ADA" w:rsidRPr="00BE2ADA">
        <w:rPr>
          <w:rFonts w:eastAsiaTheme="minorEastAsia"/>
          <w:snapToGrid/>
          <w:szCs w:val="24"/>
        </w:rPr>
        <w:t xml:space="preserve">, </w:t>
      </w:r>
      <w:proofErr w:type="spellStart"/>
      <w:r w:rsidR="00BE2ADA" w:rsidRPr="00BE2ADA">
        <w:rPr>
          <w:rFonts w:eastAsiaTheme="minorEastAsia"/>
          <w:snapToGrid/>
          <w:szCs w:val="24"/>
        </w:rPr>
        <w:t>Hemenway</w:t>
      </w:r>
      <w:proofErr w:type="spellEnd"/>
      <w:r w:rsidR="00BE2ADA" w:rsidRPr="00BE2ADA">
        <w:rPr>
          <w:rFonts w:eastAsiaTheme="minorEastAsia"/>
          <w:snapToGrid/>
          <w:szCs w:val="24"/>
        </w:rPr>
        <w:t xml:space="preserve">, MS. Current Innovations in Targeted Therapies for Children with Brain Tumors.  </w:t>
      </w:r>
      <w:r w:rsidR="00BE2ADA" w:rsidRPr="00BE2ADA">
        <w:rPr>
          <w:szCs w:val="24"/>
        </w:rPr>
        <w:t xml:space="preserve">Association of Pediatric Hematology Oncology Nurses. September 2014. </w:t>
      </w:r>
      <w:r w:rsidR="00BE2ADA" w:rsidRPr="00BE2ADA">
        <w:rPr>
          <w:b/>
          <w:szCs w:val="24"/>
        </w:rPr>
        <w:t>**Podium Presentation**</w:t>
      </w:r>
    </w:p>
    <w:p w:rsidR="00BE2ADA" w:rsidRDefault="00BE2ADA" w:rsidP="00BE2ADA">
      <w:pPr>
        <w:rPr>
          <w:b/>
          <w:szCs w:val="24"/>
        </w:rPr>
      </w:pPr>
    </w:p>
    <w:p w:rsidR="00BE2ADA" w:rsidRPr="00BE2ADA" w:rsidRDefault="00BE2ADA" w:rsidP="00BE2ADA">
      <w:pPr>
        <w:rPr>
          <w:rFonts w:eastAsiaTheme="minorEastAsia"/>
          <w:b/>
          <w:i/>
          <w:snapToGrid/>
          <w:szCs w:val="24"/>
        </w:rPr>
      </w:pPr>
      <w:r>
        <w:rPr>
          <w:szCs w:val="24"/>
        </w:rPr>
        <w:t xml:space="preserve">13.  </w:t>
      </w:r>
      <w:proofErr w:type="spellStart"/>
      <w:r>
        <w:rPr>
          <w:szCs w:val="24"/>
        </w:rPr>
        <w:t>Hemenway</w:t>
      </w:r>
      <w:proofErr w:type="spellEnd"/>
      <w:r>
        <w:rPr>
          <w:szCs w:val="24"/>
        </w:rPr>
        <w:t xml:space="preserve">, MS, </w:t>
      </w:r>
      <w:r>
        <w:rPr>
          <w:b/>
          <w:szCs w:val="24"/>
        </w:rPr>
        <w:t>Madden, JR,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Smolik</w:t>
      </w:r>
      <w:proofErr w:type="spellEnd"/>
      <w:r>
        <w:rPr>
          <w:szCs w:val="24"/>
        </w:rPr>
        <w:t xml:space="preserve">, S, Thomas, K. Oncology Focused Physical Therapy: A Critical Team Member.  </w:t>
      </w:r>
      <w:r w:rsidRPr="00BE2ADA">
        <w:rPr>
          <w:szCs w:val="24"/>
        </w:rPr>
        <w:t>Association of Pediatric Hematology Oncology Nurses. September 2014. Poster.</w:t>
      </w:r>
    </w:p>
    <w:p w:rsidR="0086125A" w:rsidRDefault="0086125A" w:rsidP="00922F5E">
      <w:pPr>
        <w:pStyle w:val="BodyTextIndent"/>
        <w:ind w:left="0"/>
        <w:rPr>
          <w:szCs w:val="24"/>
        </w:rPr>
      </w:pPr>
    </w:p>
    <w:p w:rsidR="000A75BB" w:rsidRDefault="000A75BB" w:rsidP="00922F5E">
      <w:pPr>
        <w:pStyle w:val="BodyTextIndent"/>
        <w:ind w:left="0"/>
        <w:rPr>
          <w:szCs w:val="24"/>
        </w:rPr>
      </w:pPr>
      <w:r>
        <w:rPr>
          <w:szCs w:val="24"/>
        </w:rPr>
        <w:t xml:space="preserve">14.  </w:t>
      </w:r>
      <w:proofErr w:type="spellStart"/>
      <w:r>
        <w:rPr>
          <w:szCs w:val="24"/>
        </w:rPr>
        <w:t>Lafay</w:t>
      </w:r>
      <w:proofErr w:type="spellEnd"/>
      <w:r>
        <w:rPr>
          <w:szCs w:val="24"/>
        </w:rPr>
        <w:t xml:space="preserve">-Cousin L, Chi S, Smith A, Wells E, </w:t>
      </w:r>
      <w:r>
        <w:rPr>
          <w:b/>
          <w:szCs w:val="24"/>
        </w:rPr>
        <w:t>Madden J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Margol</w:t>
      </w:r>
      <w:proofErr w:type="spellEnd"/>
      <w:r>
        <w:rPr>
          <w:szCs w:val="24"/>
        </w:rPr>
        <w:t xml:space="preserve"> A, </w:t>
      </w:r>
      <w:proofErr w:type="spellStart"/>
      <w:r>
        <w:rPr>
          <w:szCs w:val="24"/>
        </w:rPr>
        <w:t>Ramaswamy</w:t>
      </w:r>
      <w:proofErr w:type="spellEnd"/>
      <w:r>
        <w:rPr>
          <w:szCs w:val="24"/>
        </w:rPr>
        <w:t xml:space="preserve"> V, Owen E, </w:t>
      </w:r>
      <w:proofErr w:type="spellStart"/>
      <w:r>
        <w:rPr>
          <w:szCs w:val="24"/>
        </w:rPr>
        <w:t>Strother</w:t>
      </w:r>
      <w:proofErr w:type="spellEnd"/>
      <w:r>
        <w:rPr>
          <w:szCs w:val="24"/>
        </w:rPr>
        <w:t xml:space="preserve"> D, </w:t>
      </w:r>
      <w:proofErr w:type="spellStart"/>
      <w:r>
        <w:rPr>
          <w:szCs w:val="24"/>
        </w:rPr>
        <w:t>Dhall</w:t>
      </w:r>
      <w:proofErr w:type="spellEnd"/>
      <w:r>
        <w:rPr>
          <w:szCs w:val="24"/>
        </w:rPr>
        <w:t xml:space="preserve"> G, Foreman N, Packer R, </w:t>
      </w:r>
      <w:proofErr w:type="spellStart"/>
      <w:r>
        <w:rPr>
          <w:szCs w:val="24"/>
        </w:rPr>
        <w:t>Bouffet</w:t>
      </w:r>
      <w:proofErr w:type="spellEnd"/>
      <w:r>
        <w:rPr>
          <w:szCs w:val="24"/>
        </w:rPr>
        <w:t xml:space="preserve"> E. Very Encouraging Long Term Survival and Neurocognitive Outcome of Young Children Treated for </w:t>
      </w:r>
      <w:proofErr w:type="spellStart"/>
      <w:r>
        <w:rPr>
          <w:szCs w:val="24"/>
        </w:rPr>
        <w:t>Medulloblastoma</w:t>
      </w:r>
      <w:proofErr w:type="spellEnd"/>
      <w:r>
        <w:rPr>
          <w:szCs w:val="24"/>
        </w:rPr>
        <w:t xml:space="preserve"> with Sequential High Dose Chemotherapy. Society for </w:t>
      </w:r>
      <w:proofErr w:type="spellStart"/>
      <w:r>
        <w:rPr>
          <w:szCs w:val="24"/>
        </w:rPr>
        <w:t>NeuroOncology</w:t>
      </w:r>
      <w:proofErr w:type="spellEnd"/>
      <w:r>
        <w:rPr>
          <w:szCs w:val="24"/>
        </w:rPr>
        <w:t>. November 2014. Poster.</w:t>
      </w:r>
    </w:p>
    <w:p w:rsidR="00E42C38" w:rsidRDefault="00E42C38" w:rsidP="00922F5E">
      <w:pPr>
        <w:pStyle w:val="BodyTextIndent"/>
        <w:ind w:left="0"/>
        <w:rPr>
          <w:szCs w:val="24"/>
        </w:rPr>
      </w:pPr>
    </w:p>
    <w:p w:rsidR="00E42C38" w:rsidRDefault="00E42C38" w:rsidP="00922F5E">
      <w:pPr>
        <w:pStyle w:val="BodyTextIndent"/>
        <w:ind w:left="0"/>
        <w:rPr>
          <w:b/>
          <w:szCs w:val="24"/>
        </w:rPr>
      </w:pPr>
      <w:r>
        <w:rPr>
          <w:szCs w:val="24"/>
        </w:rPr>
        <w:t xml:space="preserve">15.  </w:t>
      </w:r>
      <w:r>
        <w:rPr>
          <w:b/>
          <w:szCs w:val="24"/>
        </w:rPr>
        <w:t xml:space="preserve">Madden JR. </w:t>
      </w:r>
      <w:r>
        <w:rPr>
          <w:szCs w:val="24"/>
        </w:rPr>
        <w:t xml:space="preserve"> Palliative Care—Not Just for the Dying Patient, and It’s OK to Say “D</w:t>
      </w:r>
      <w:r w:rsidRPr="00E42C38">
        <w:rPr>
          <w:szCs w:val="24"/>
        </w:rPr>
        <w:t>eath</w:t>
      </w:r>
      <w:r>
        <w:rPr>
          <w:szCs w:val="24"/>
        </w:rPr>
        <w:t>.</w:t>
      </w:r>
      <w:r w:rsidRPr="00E42C38">
        <w:rPr>
          <w:szCs w:val="24"/>
        </w:rPr>
        <w:t>”</w:t>
      </w:r>
      <w:r w:rsidR="00C8602A">
        <w:rPr>
          <w:szCs w:val="24"/>
        </w:rPr>
        <w:t xml:space="preserve"> Associ</w:t>
      </w:r>
      <w:r>
        <w:rPr>
          <w:szCs w:val="24"/>
        </w:rPr>
        <w:t xml:space="preserve">ation of Pediatric Hematology Oncology Nurses. September 2015. </w:t>
      </w:r>
      <w:r>
        <w:rPr>
          <w:b/>
          <w:szCs w:val="24"/>
        </w:rPr>
        <w:t>**Podium Presentation**</w:t>
      </w:r>
    </w:p>
    <w:p w:rsidR="00C8609D" w:rsidRDefault="00C8609D" w:rsidP="00922F5E">
      <w:pPr>
        <w:pStyle w:val="BodyTextIndent"/>
        <w:ind w:left="0"/>
        <w:rPr>
          <w:b/>
          <w:szCs w:val="24"/>
        </w:rPr>
      </w:pPr>
    </w:p>
    <w:p w:rsidR="00C8609D" w:rsidRPr="00C8609D" w:rsidRDefault="00C8609D" w:rsidP="00922F5E">
      <w:pPr>
        <w:pStyle w:val="BodyTextIndent"/>
        <w:ind w:left="0"/>
        <w:rPr>
          <w:szCs w:val="24"/>
        </w:rPr>
      </w:pPr>
      <w:r>
        <w:rPr>
          <w:szCs w:val="24"/>
        </w:rPr>
        <w:t xml:space="preserve">16. </w:t>
      </w:r>
      <w:r>
        <w:rPr>
          <w:b/>
          <w:szCs w:val="24"/>
        </w:rPr>
        <w:t>Madden JR,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Hemenway</w:t>
      </w:r>
      <w:proofErr w:type="spellEnd"/>
      <w:r>
        <w:rPr>
          <w:szCs w:val="24"/>
        </w:rPr>
        <w:t xml:space="preserve">, MS. </w:t>
      </w:r>
      <w:r w:rsidRPr="00C8609D">
        <w:rPr>
          <w:szCs w:val="24"/>
        </w:rPr>
        <w:t>Your Patient Takes Medical Marijuana?--Evidence Based Research in Action</w:t>
      </w:r>
      <w:r>
        <w:rPr>
          <w:szCs w:val="24"/>
        </w:rPr>
        <w:t xml:space="preserve">. </w:t>
      </w:r>
      <w:r w:rsidRPr="00C8609D">
        <w:rPr>
          <w:szCs w:val="24"/>
        </w:rPr>
        <w:t>Association of Pediatric Hematology</w:t>
      </w:r>
      <w:r>
        <w:rPr>
          <w:szCs w:val="24"/>
        </w:rPr>
        <w:t xml:space="preserve"> Oncology Nurses. September 2016</w:t>
      </w:r>
      <w:r w:rsidRPr="00C8609D">
        <w:rPr>
          <w:szCs w:val="24"/>
        </w:rPr>
        <w:t xml:space="preserve">. </w:t>
      </w:r>
      <w:r w:rsidRPr="00C8609D">
        <w:rPr>
          <w:b/>
          <w:szCs w:val="24"/>
        </w:rPr>
        <w:t>**Podium Presentation**</w:t>
      </w:r>
      <w:r w:rsidR="00EF2ED9">
        <w:rPr>
          <w:b/>
          <w:szCs w:val="24"/>
        </w:rPr>
        <w:t xml:space="preserve"> AND **Invited Webinar**</w:t>
      </w:r>
    </w:p>
    <w:p w:rsidR="000A75BB" w:rsidRPr="00A514F5" w:rsidRDefault="000A75BB" w:rsidP="00922F5E">
      <w:pPr>
        <w:pStyle w:val="BodyTextIndent"/>
        <w:ind w:left="0"/>
        <w:rPr>
          <w:szCs w:val="24"/>
        </w:rPr>
      </w:pPr>
    </w:p>
    <w:p w:rsidR="00922F5E" w:rsidRPr="00A514F5" w:rsidRDefault="00922F5E" w:rsidP="00922F5E">
      <w:pPr>
        <w:pStyle w:val="BodyTextIndent"/>
        <w:ind w:left="0"/>
        <w:rPr>
          <w:b/>
          <w:szCs w:val="24"/>
        </w:rPr>
      </w:pPr>
      <w:r w:rsidRPr="00A514F5">
        <w:rPr>
          <w:b/>
          <w:szCs w:val="24"/>
        </w:rPr>
        <w:t>SCIENTIFIC ABSTRACTS, INTERNATIONAL</w:t>
      </w:r>
      <w:r w:rsidR="00040038" w:rsidRPr="00A514F5">
        <w:rPr>
          <w:b/>
          <w:szCs w:val="24"/>
        </w:rPr>
        <w:t>, COMPETETIVE</w:t>
      </w:r>
      <w:r w:rsidR="00602DA1" w:rsidRPr="00A514F5">
        <w:rPr>
          <w:b/>
          <w:szCs w:val="24"/>
        </w:rPr>
        <w:t xml:space="preserve">, </w:t>
      </w:r>
      <w:r w:rsidRPr="00A514F5">
        <w:rPr>
          <w:b/>
          <w:szCs w:val="24"/>
        </w:rPr>
        <w:t>RESULTING IN PUBLICATION</w:t>
      </w:r>
    </w:p>
    <w:p w:rsidR="00922F5E" w:rsidRPr="00A514F5" w:rsidRDefault="00922F5E" w:rsidP="00922F5E">
      <w:pPr>
        <w:pStyle w:val="BodyTextIndent"/>
        <w:ind w:left="0"/>
        <w:rPr>
          <w:szCs w:val="24"/>
        </w:rPr>
      </w:pPr>
      <w:r w:rsidRPr="00A514F5">
        <w:rPr>
          <w:szCs w:val="24"/>
        </w:rPr>
        <w:t xml:space="preserve">1.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Foreman, NK.  Successful use of Tamoxifen/Etoposide in the Treatment of </w:t>
      </w:r>
      <w:proofErr w:type="spellStart"/>
      <w:r w:rsidRPr="00A514F5">
        <w:rPr>
          <w:szCs w:val="24"/>
        </w:rPr>
        <w:t>Myxopapillary</w:t>
      </w:r>
      <w:proofErr w:type="spellEnd"/>
      <w:r w:rsidRPr="00A514F5">
        <w:rPr>
          <w:szCs w:val="24"/>
        </w:rPr>
        <w:t xml:space="preserve"> </w:t>
      </w:r>
      <w:proofErr w:type="spellStart"/>
      <w:r w:rsidRPr="00A514F5">
        <w:rPr>
          <w:szCs w:val="24"/>
        </w:rPr>
        <w:t>Ependymoma</w:t>
      </w:r>
      <w:proofErr w:type="spellEnd"/>
      <w:r w:rsidRPr="00A514F5">
        <w:rPr>
          <w:szCs w:val="24"/>
        </w:rPr>
        <w:t xml:space="preserve"> in a 13 year-old girl.  9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E807A4" w:rsidRPr="00A514F5">
        <w:rPr>
          <w:szCs w:val="24"/>
        </w:rPr>
        <w:t>Neuro-Oncology 2:S84, Abstract 58, 2000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E807A4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2.  Foreman, NK,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>.  Outcomes in a new pediatric Neuro-Oncology Program.  9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 </w:t>
      </w:r>
      <w:r w:rsidR="008C2433" w:rsidRPr="00A514F5">
        <w:rPr>
          <w:szCs w:val="24"/>
        </w:rPr>
        <w:t>Neuro-Oncology 2:S72, Abstract 5, 2000.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922F5E" w:rsidRPr="00A514F5" w:rsidRDefault="00922F5E" w:rsidP="00922F5E">
      <w:pPr>
        <w:rPr>
          <w:bCs/>
          <w:szCs w:val="24"/>
        </w:rPr>
      </w:pPr>
      <w:r w:rsidRPr="00A514F5">
        <w:rPr>
          <w:szCs w:val="24"/>
        </w:rPr>
        <w:t xml:space="preserve">3.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Mowry-Rutter, P, </w:t>
      </w:r>
      <w:proofErr w:type="spellStart"/>
      <w:r w:rsidRPr="00A514F5">
        <w:rPr>
          <w:szCs w:val="24"/>
        </w:rPr>
        <w:t>Strecker</w:t>
      </w:r>
      <w:proofErr w:type="spellEnd"/>
      <w:r w:rsidRPr="00A514F5">
        <w:rPr>
          <w:szCs w:val="24"/>
        </w:rPr>
        <w:t xml:space="preserve">, R, Foreman, NK. </w:t>
      </w:r>
      <w:r w:rsidRPr="00A514F5">
        <w:rPr>
          <w:bCs/>
          <w:szCs w:val="24"/>
        </w:rPr>
        <w:t xml:space="preserve">Creative arts therapy for pediatric brain tumor patients </w:t>
      </w:r>
      <w:r w:rsidR="00C76247" w:rsidRPr="00A514F5">
        <w:rPr>
          <w:bCs/>
          <w:szCs w:val="24"/>
        </w:rPr>
        <w:t>during outpatient chemotherapy.</w:t>
      </w:r>
      <w:r w:rsidRPr="00A514F5">
        <w:rPr>
          <w:bCs/>
          <w:szCs w:val="24"/>
        </w:rPr>
        <w:t xml:space="preserve"> </w:t>
      </w:r>
      <w:r w:rsidR="008C2433" w:rsidRPr="00A514F5">
        <w:rPr>
          <w:szCs w:val="24"/>
        </w:rPr>
        <w:t>9</w:t>
      </w:r>
      <w:r w:rsidR="008C2433" w:rsidRPr="00A514F5">
        <w:rPr>
          <w:szCs w:val="24"/>
          <w:vertAlign w:val="superscript"/>
        </w:rPr>
        <w:t>th</w:t>
      </w:r>
      <w:r w:rsidR="008C2433" w:rsidRPr="00A514F5">
        <w:rPr>
          <w:szCs w:val="24"/>
        </w:rPr>
        <w:t xml:space="preserve"> International Symposium on Pediatric Neuro-Oncology. </w:t>
      </w:r>
      <w:r w:rsidR="00C76247" w:rsidRPr="00A514F5">
        <w:rPr>
          <w:szCs w:val="24"/>
        </w:rPr>
        <w:t>Neuro-Oncology 6:447, 2004.</w:t>
      </w:r>
    </w:p>
    <w:p w:rsidR="00E807A4" w:rsidRPr="00A514F5" w:rsidRDefault="00E807A4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4.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Mowry-Rutter, P, </w:t>
      </w:r>
      <w:proofErr w:type="spellStart"/>
      <w:r w:rsidRPr="00A514F5">
        <w:rPr>
          <w:szCs w:val="24"/>
        </w:rPr>
        <w:t>Strecker</w:t>
      </w:r>
      <w:proofErr w:type="spellEnd"/>
      <w:r w:rsidRPr="00A514F5">
        <w:rPr>
          <w:szCs w:val="24"/>
        </w:rPr>
        <w:t xml:space="preserve">, R, Foreman, NK. Results of Randomized Study of Creative Arts Therapy for Pediatric Brain Tumor Patients </w:t>
      </w:r>
      <w:r w:rsidR="00E807A4" w:rsidRPr="00A514F5">
        <w:rPr>
          <w:szCs w:val="24"/>
        </w:rPr>
        <w:t>During</w:t>
      </w:r>
      <w:r w:rsidRPr="00A514F5">
        <w:rPr>
          <w:szCs w:val="24"/>
        </w:rPr>
        <w:t xml:space="preserve"> Outpatient Chemotherapy.  13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E807A4" w:rsidRPr="00A514F5">
        <w:rPr>
          <w:szCs w:val="24"/>
        </w:rPr>
        <w:t>Neuro-Oncology 10:459</w:t>
      </w:r>
      <w:r w:rsidR="008C2D8D" w:rsidRPr="00A514F5">
        <w:rPr>
          <w:szCs w:val="24"/>
        </w:rPr>
        <w:t>,</w:t>
      </w:r>
      <w:r w:rsidR="00E807A4" w:rsidRPr="00A514F5">
        <w:rPr>
          <w:szCs w:val="24"/>
        </w:rPr>
        <w:t xml:space="preserve"> 2008</w:t>
      </w:r>
      <w:r w:rsidRPr="00A514F5">
        <w:rPr>
          <w:szCs w:val="24"/>
        </w:rPr>
        <w:t>.</w:t>
      </w:r>
      <w:r w:rsidR="008546D7">
        <w:rPr>
          <w:szCs w:val="24"/>
        </w:rPr>
        <w:t xml:space="preserve"> </w:t>
      </w:r>
      <w:r w:rsidRPr="00A514F5">
        <w:rPr>
          <w:b/>
          <w:szCs w:val="24"/>
        </w:rPr>
        <w:t>**Podium Presentation**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bCs/>
          <w:szCs w:val="24"/>
        </w:rPr>
        <w:t xml:space="preserve">5.  </w:t>
      </w:r>
      <w:r w:rsidRPr="00A514F5">
        <w:rPr>
          <w:b/>
          <w:bCs/>
          <w:szCs w:val="24"/>
        </w:rPr>
        <w:t>Madden, JR</w:t>
      </w:r>
      <w:r w:rsidRPr="00A514F5">
        <w:rPr>
          <w:bCs/>
          <w:szCs w:val="24"/>
        </w:rPr>
        <w:t xml:space="preserve">, </w:t>
      </w:r>
      <w:proofErr w:type="spellStart"/>
      <w:r w:rsidRPr="00A514F5">
        <w:rPr>
          <w:bCs/>
          <w:szCs w:val="24"/>
        </w:rPr>
        <w:t>Hemenway</w:t>
      </w:r>
      <w:proofErr w:type="spellEnd"/>
      <w:r w:rsidRPr="00A514F5">
        <w:rPr>
          <w:bCs/>
          <w:szCs w:val="24"/>
        </w:rPr>
        <w:t xml:space="preserve">, M, Handler, M, Liu, A, Foreman, NK. </w:t>
      </w:r>
      <w:r w:rsidRPr="00A514F5">
        <w:rPr>
          <w:szCs w:val="24"/>
        </w:rPr>
        <w:t xml:space="preserve">Experience with Pediatric </w:t>
      </w:r>
      <w:proofErr w:type="spellStart"/>
      <w:r w:rsidRPr="00A514F5">
        <w:rPr>
          <w:szCs w:val="24"/>
        </w:rPr>
        <w:t>Ependymomas</w:t>
      </w:r>
      <w:proofErr w:type="spellEnd"/>
      <w:r w:rsidRPr="00A514F5">
        <w:rPr>
          <w:szCs w:val="24"/>
        </w:rPr>
        <w:t xml:space="preserve"> over Ten Years.  13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 </w:t>
      </w:r>
      <w:r w:rsidR="00E807A4" w:rsidRPr="00A514F5">
        <w:rPr>
          <w:szCs w:val="24"/>
        </w:rPr>
        <w:t>Neuro-Oncology 10:407</w:t>
      </w:r>
      <w:r w:rsidR="008C2D8D" w:rsidRPr="00A514F5">
        <w:rPr>
          <w:szCs w:val="24"/>
        </w:rPr>
        <w:t>,</w:t>
      </w:r>
      <w:r w:rsidR="00E807A4" w:rsidRPr="00A514F5">
        <w:rPr>
          <w:szCs w:val="24"/>
        </w:rPr>
        <w:t xml:space="preserve"> 2008. 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922F5E" w:rsidRPr="00A514F5" w:rsidRDefault="00922F5E" w:rsidP="00922F5E">
      <w:pPr>
        <w:rPr>
          <w:bCs/>
          <w:szCs w:val="24"/>
        </w:rPr>
      </w:pPr>
      <w:r w:rsidRPr="00A514F5">
        <w:rPr>
          <w:bCs/>
          <w:szCs w:val="24"/>
        </w:rPr>
        <w:t xml:space="preserve">6.  </w:t>
      </w:r>
      <w:r w:rsidRPr="00A514F5">
        <w:rPr>
          <w:b/>
          <w:bCs/>
          <w:szCs w:val="24"/>
        </w:rPr>
        <w:t>Madden, JR</w:t>
      </w:r>
      <w:r w:rsidRPr="00A514F5">
        <w:rPr>
          <w:bCs/>
          <w:szCs w:val="24"/>
        </w:rPr>
        <w:t xml:space="preserve">, Fenton, L, Handler, M, Liu, A, </w:t>
      </w:r>
      <w:proofErr w:type="spellStart"/>
      <w:r w:rsidRPr="00A514F5">
        <w:rPr>
          <w:bCs/>
          <w:szCs w:val="24"/>
        </w:rPr>
        <w:t>McNatt</w:t>
      </w:r>
      <w:proofErr w:type="spellEnd"/>
      <w:r w:rsidRPr="00A514F5">
        <w:rPr>
          <w:bCs/>
          <w:szCs w:val="24"/>
        </w:rPr>
        <w:t xml:space="preserve">, S, Smith, A, Foreman, NK. Unexpected Adverse Outcomes Related To Therapy For Non-metastatic </w:t>
      </w:r>
      <w:proofErr w:type="spellStart"/>
      <w:r w:rsidRPr="00A514F5">
        <w:rPr>
          <w:bCs/>
          <w:szCs w:val="24"/>
        </w:rPr>
        <w:t>Medulloblastoma</w:t>
      </w:r>
      <w:proofErr w:type="spellEnd"/>
      <w:r w:rsidRPr="00A514F5">
        <w:rPr>
          <w:bCs/>
          <w:szCs w:val="24"/>
        </w:rPr>
        <w:t xml:space="preserve">. </w:t>
      </w:r>
      <w:r w:rsidRPr="00A514F5">
        <w:rPr>
          <w:szCs w:val="24"/>
        </w:rPr>
        <w:t>13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</w:t>
      </w:r>
      <w:r w:rsidR="00E807A4" w:rsidRPr="00A514F5">
        <w:rPr>
          <w:szCs w:val="24"/>
        </w:rPr>
        <w:t xml:space="preserve"> Pediatric Neuro-Oncology.</w:t>
      </w:r>
      <w:r w:rsidRPr="00A514F5">
        <w:rPr>
          <w:szCs w:val="24"/>
        </w:rPr>
        <w:t xml:space="preserve"> </w:t>
      </w:r>
      <w:r w:rsidR="00E807A4" w:rsidRPr="00A514F5">
        <w:rPr>
          <w:szCs w:val="24"/>
        </w:rPr>
        <w:t>Neuro-Oncology 10:489</w:t>
      </w:r>
      <w:r w:rsidR="008C2D8D" w:rsidRPr="00A514F5">
        <w:rPr>
          <w:szCs w:val="24"/>
        </w:rPr>
        <w:t>,</w:t>
      </w:r>
      <w:r w:rsidR="00E807A4" w:rsidRPr="00A514F5">
        <w:rPr>
          <w:szCs w:val="24"/>
        </w:rPr>
        <w:t xml:space="preserve"> 2008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ind w:left="2160" w:firstLine="720"/>
        <w:rPr>
          <w:szCs w:val="24"/>
        </w:rPr>
      </w:pPr>
    </w:p>
    <w:p w:rsidR="008C2D8D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7. 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M, </w:t>
      </w:r>
      <w:r w:rsidRPr="00A514F5">
        <w:rPr>
          <w:b/>
          <w:szCs w:val="24"/>
        </w:rPr>
        <w:t>Madden JR</w:t>
      </w:r>
      <w:r w:rsidRPr="00A514F5">
        <w:rPr>
          <w:szCs w:val="24"/>
        </w:rPr>
        <w:t xml:space="preserve">, Foreman, NK. </w:t>
      </w:r>
      <w:r w:rsidR="008C2D8D" w:rsidRPr="00A514F5">
        <w:rPr>
          <w:szCs w:val="24"/>
        </w:rPr>
        <w:t xml:space="preserve">A tertiary care hospital’s neuro-oncology program experience with </w:t>
      </w:r>
      <w:proofErr w:type="spellStart"/>
      <w:r w:rsidR="008C2D8D" w:rsidRPr="00A514F5">
        <w:rPr>
          <w:szCs w:val="24"/>
        </w:rPr>
        <w:t>pilomyxoid</w:t>
      </w:r>
      <w:proofErr w:type="spellEnd"/>
      <w:r w:rsidR="008C2D8D" w:rsidRPr="00A514F5">
        <w:rPr>
          <w:szCs w:val="24"/>
        </w:rPr>
        <w:t xml:space="preserve"> </w:t>
      </w:r>
      <w:proofErr w:type="spellStart"/>
      <w:r w:rsidR="008C2D8D" w:rsidRPr="00A514F5">
        <w:rPr>
          <w:szCs w:val="24"/>
        </w:rPr>
        <w:t>astrocytomas</w:t>
      </w:r>
      <w:proofErr w:type="spellEnd"/>
      <w:r w:rsidR="008C2D8D" w:rsidRPr="00A514F5">
        <w:rPr>
          <w:szCs w:val="24"/>
        </w:rPr>
        <w:t xml:space="preserve">.. </w:t>
      </w:r>
      <w:r w:rsidRPr="00A514F5">
        <w:rPr>
          <w:szCs w:val="24"/>
        </w:rPr>
        <w:t>13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8C2D8D" w:rsidRPr="00A514F5">
        <w:rPr>
          <w:szCs w:val="24"/>
        </w:rPr>
        <w:t>Neuro-Oncology 10:500, 2008</w:t>
      </w:r>
    </w:p>
    <w:p w:rsidR="008C2D8D" w:rsidRPr="00A514F5" w:rsidRDefault="008C2D8D" w:rsidP="00922F5E">
      <w:pPr>
        <w:rPr>
          <w:szCs w:val="24"/>
        </w:rPr>
      </w:pPr>
    </w:p>
    <w:p w:rsidR="00922F5E" w:rsidRPr="00A514F5" w:rsidRDefault="00922F5E" w:rsidP="00922F5E">
      <w:pPr>
        <w:rPr>
          <w:bCs/>
          <w:szCs w:val="24"/>
        </w:rPr>
      </w:pPr>
      <w:r w:rsidRPr="00A514F5">
        <w:rPr>
          <w:szCs w:val="24"/>
        </w:rPr>
        <w:t xml:space="preserve">8.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Liu, AK, Foreman, NK. </w:t>
      </w:r>
      <w:r w:rsidRPr="00A514F5">
        <w:rPr>
          <w:bCs/>
          <w:szCs w:val="24"/>
        </w:rPr>
        <w:t xml:space="preserve">Feasibility of using concurrent carboplatin and reduced dose </w:t>
      </w:r>
      <w:proofErr w:type="spellStart"/>
      <w:r w:rsidRPr="00A514F5">
        <w:rPr>
          <w:bCs/>
          <w:szCs w:val="24"/>
        </w:rPr>
        <w:t>craniospinal</w:t>
      </w:r>
      <w:proofErr w:type="spellEnd"/>
      <w:r w:rsidRPr="00A514F5">
        <w:rPr>
          <w:bCs/>
          <w:szCs w:val="24"/>
        </w:rPr>
        <w:t xml:space="preserve"> radiation (24 </w:t>
      </w:r>
      <w:proofErr w:type="spellStart"/>
      <w:r w:rsidRPr="00A514F5">
        <w:rPr>
          <w:bCs/>
          <w:szCs w:val="24"/>
        </w:rPr>
        <w:t>Gy</w:t>
      </w:r>
      <w:proofErr w:type="spellEnd"/>
      <w:r w:rsidRPr="00A514F5">
        <w:rPr>
          <w:bCs/>
          <w:szCs w:val="24"/>
        </w:rPr>
        <w:t xml:space="preserve">) for metastatic </w:t>
      </w:r>
      <w:proofErr w:type="spellStart"/>
      <w:r w:rsidRPr="00A514F5">
        <w:rPr>
          <w:bCs/>
          <w:szCs w:val="24"/>
        </w:rPr>
        <w:t>medulloblastoma</w:t>
      </w:r>
      <w:proofErr w:type="spellEnd"/>
      <w:r w:rsidRPr="00A514F5">
        <w:rPr>
          <w:bCs/>
          <w:szCs w:val="24"/>
        </w:rPr>
        <w:t xml:space="preserve"> and high-risk </w:t>
      </w:r>
      <w:proofErr w:type="spellStart"/>
      <w:r w:rsidRPr="00A514F5">
        <w:rPr>
          <w:bCs/>
          <w:szCs w:val="24"/>
        </w:rPr>
        <w:t>supratentorial</w:t>
      </w:r>
      <w:proofErr w:type="spellEnd"/>
      <w:r w:rsidRPr="00A514F5">
        <w:rPr>
          <w:bCs/>
          <w:szCs w:val="24"/>
        </w:rPr>
        <w:t xml:space="preserve"> PNET. </w:t>
      </w:r>
      <w:r w:rsidRPr="00A514F5">
        <w:rPr>
          <w:szCs w:val="24"/>
        </w:rPr>
        <w:t>14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5B0CF5" w:rsidRPr="00A514F5">
        <w:rPr>
          <w:bCs/>
          <w:szCs w:val="24"/>
        </w:rPr>
        <w:t>Neuro-Oncology 12:ii59</w:t>
      </w:r>
      <w:r w:rsidR="008C2D8D" w:rsidRPr="00A514F5">
        <w:rPr>
          <w:bCs/>
          <w:szCs w:val="24"/>
        </w:rPr>
        <w:t>, 2010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9.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Rush, SZ, </w:t>
      </w:r>
      <w:proofErr w:type="spellStart"/>
      <w:r w:rsidRPr="00A514F5">
        <w:rPr>
          <w:szCs w:val="24"/>
        </w:rPr>
        <w:t>Donson</w:t>
      </w:r>
      <w:proofErr w:type="spellEnd"/>
      <w:r w:rsidRPr="00A514F5">
        <w:rPr>
          <w:szCs w:val="24"/>
        </w:rPr>
        <w:t>, AM, Kleinschmidt-</w:t>
      </w:r>
      <w:proofErr w:type="spellStart"/>
      <w:r w:rsidRPr="00A514F5">
        <w:rPr>
          <w:szCs w:val="24"/>
        </w:rPr>
        <w:t>DeMasters</w:t>
      </w:r>
      <w:proofErr w:type="spellEnd"/>
      <w:r w:rsidRPr="00A514F5">
        <w:rPr>
          <w:szCs w:val="24"/>
        </w:rPr>
        <w:t xml:space="preserve">, BK, </w:t>
      </w:r>
      <w:proofErr w:type="spellStart"/>
      <w:r w:rsidRPr="00A514F5">
        <w:rPr>
          <w:szCs w:val="24"/>
        </w:rPr>
        <w:t>Vibhakar</w:t>
      </w:r>
      <w:proofErr w:type="spellEnd"/>
      <w:r w:rsidRPr="00A514F5">
        <w:rPr>
          <w:szCs w:val="24"/>
        </w:rPr>
        <w:t xml:space="preserve">, R, Foreman, NK. Gene expression in lateralizing </w:t>
      </w:r>
      <w:proofErr w:type="spellStart"/>
      <w:r w:rsidRPr="00A514F5">
        <w:rPr>
          <w:szCs w:val="24"/>
        </w:rPr>
        <w:t>medulloblastomas</w:t>
      </w:r>
      <w:proofErr w:type="spellEnd"/>
      <w:r w:rsidRPr="00A514F5">
        <w:rPr>
          <w:szCs w:val="24"/>
        </w:rPr>
        <w:t xml:space="preserve"> in adolescents and young adults shows more similarity to </w:t>
      </w:r>
      <w:proofErr w:type="spellStart"/>
      <w:r w:rsidRPr="00A514F5">
        <w:rPr>
          <w:szCs w:val="24"/>
        </w:rPr>
        <w:t>astrocytomas</w:t>
      </w:r>
      <w:proofErr w:type="spellEnd"/>
      <w:r w:rsidRPr="00A514F5">
        <w:rPr>
          <w:szCs w:val="24"/>
        </w:rPr>
        <w:t>. 14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AB7219" w:rsidRPr="00A514F5">
        <w:rPr>
          <w:szCs w:val="24"/>
        </w:rPr>
        <w:t>Neuro-Oncology 12:ii52</w:t>
      </w:r>
      <w:r w:rsidR="008C2D8D" w:rsidRPr="00A514F5">
        <w:rPr>
          <w:szCs w:val="24"/>
        </w:rPr>
        <w:t>, 2010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10. 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MS, </w:t>
      </w:r>
      <w:proofErr w:type="spellStart"/>
      <w:r w:rsidRPr="00A514F5">
        <w:rPr>
          <w:szCs w:val="24"/>
        </w:rPr>
        <w:t>Dorneman</w:t>
      </w:r>
      <w:proofErr w:type="spellEnd"/>
      <w:r w:rsidRPr="00A514F5">
        <w:rPr>
          <w:szCs w:val="24"/>
        </w:rPr>
        <w:t xml:space="preserve">, L, </w:t>
      </w:r>
      <w:proofErr w:type="spellStart"/>
      <w:r w:rsidRPr="00A514F5">
        <w:rPr>
          <w:szCs w:val="24"/>
        </w:rPr>
        <w:t>Strecker</w:t>
      </w:r>
      <w:proofErr w:type="spellEnd"/>
      <w:r w:rsidRPr="00A514F5">
        <w:rPr>
          <w:szCs w:val="24"/>
        </w:rPr>
        <w:t xml:space="preserve">, R, Foreman, NK. Outpatient cisplatin for average risk </w:t>
      </w:r>
      <w:proofErr w:type="spellStart"/>
      <w:r w:rsidRPr="00A514F5">
        <w:rPr>
          <w:szCs w:val="24"/>
        </w:rPr>
        <w:t>medulloblastoma</w:t>
      </w:r>
      <w:proofErr w:type="spellEnd"/>
      <w:r w:rsidRPr="00A514F5">
        <w:rPr>
          <w:szCs w:val="24"/>
        </w:rPr>
        <w:t>; 15 year experience. 14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5B0CF5" w:rsidRPr="00A514F5">
        <w:rPr>
          <w:szCs w:val="24"/>
        </w:rPr>
        <w:t>Neuro-Oncology 12:ii112</w:t>
      </w:r>
      <w:r w:rsidR="008C2D8D" w:rsidRPr="00A514F5">
        <w:rPr>
          <w:szCs w:val="24"/>
        </w:rPr>
        <w:t>, 2010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11. 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>, Foreman, NK. A Tertiary Care Hospital’s Neuro-Oncology Program Experience with High Dose Chemotherapy for CNS Tumors. 14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5B0CF5" w:rsidRPr="00A514F5">
        <w:rPr>
          <w:szCs w:val="24"/>
        </w:rPr>
        <w:t>Neuro-Oncology 12:ii14</w:t>
      </w:r>
      <w:r w:rsidR="008C2D8D" w:rsidRPr="00A514F5">
        <w:rPr>
          <w:szCs w:val="24"/>
        </w:rPr>
        <w:t>, 2010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12. 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>, Gaspar, LE, Handler, MH, Foreman, NK, Liu, AK. Intracranial Non-</w:t>
      </w:r>
      <w:proofErr w:type="spellStart"/>
      <w:r w:rsidRPr="00A514F5">
        <w:rPr>
          <w:szCs w:val="24"/>
        </w:rPr>
        <w:t>Germinomatous</w:t>
      </w:r>
      <w:proofErr w:type="spellEnd"/>
      <w:r w:rsidRPr="00A514F5">
        <w:rPr>
          <w:szCs w:val="24"/>
        </w:rPr>
        <w:t xml:space="preserve"> Germ Cell Tumors: Secretion of AFP and </w:t>
      </w:r>
      <w:r w:rsidRPr="00A514F5">
        <w:rPr>
          <w:szCs w:val="24"/>
        </w:rPr>
        <w:t>HCG and Implication for Radiation Treatment Volumes. 14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5B0CF5" w:rsidRPr="00A514F5">
        <w:rPr>
          <w:szCs w:val="24"/>
        </w:rPr>
        <w:t>Neuro-Oncology 12:ii104</w:t>
      </w:r>
      <w:r w:rsidR="008C2D8D" w:rsidRPr="00A514F5">
        <w:rPr>
          <w:szCs w:val="24"/>
        </w:rPr>
        <w:t>, 2010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rPr>
          <w:szCs w:val="24"/>
        </w:rPr>
      </w:pPr>
    </w:p>
    <w:p w:rsidR="00922F5E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13.  </w:t>
      </w:r>
      <w:proofErr w:type="spellStart"/>
      <w:r w:rsidRPr="00A514F5">
        <w:rPr>
          <w:szCs w:val="24"/>
        </w:rPr>
        <w:t>Batchelder</w:t>
      </w:r>
      <w:proofErr w:type="spellEnd"/>
      <w:r w:rsidRPr="00A514F5">
        <w:rPr>
          <w:szCs w:val="24"/>
        </w:rPr>
        <w:t xml:space="preserve">, PL, Foreman, NK,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>, Wilkinson, C, Handler, MH. Catastrophic presentations in pediatric brain tumors. 14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</w:t>
      </w:r>
      <w:r w:rsidR="000A6F3A" w:rsidRPr="00A514F5">
        <w:rPr>
          <w:szCs w:val="24"/>
        </w:rPr>
        <w:t>Neuro-Oncology 12:ii79</w:t>
      </w:r>
      <w:r w:rsidR="008C2D8D" w:rsidRPr="00A514F5">
        <w:rPr>
          <w:szCs w:val="24"/>
        </w:rPr>
        <w:t>, 2010</w:t>
      </w:r>
      <w:r w:rsidRPr="00A514F5">
        <w:rPr>
          <w:szCs w:val="24"/>
        </w:rPr>
        <w:t>.</w:t>
      </w:r>
      <w:r w:rsidR="00040038" w:rsidRPr="00A514F5">
        <w:rPr>
          <w:szCs w:val="24"/>
        </w:rPr>
        <w:t xml:space="preserve"> </w:t>
      </w:r>
    </w:p>
    <w:p w:rsidR="00922F5E" w:rsidRPr="00A514F5" w:rsidRDefault="00922F5E" w:rsidP="00922F5E">
      <w:pPr>
        <w:rPr>
          <w:szCs w:val="24"/>
        </w:rPr>
      </w:pPr>
    </w:p>
    <w:p w:rsidR="008E4913" w:rsidRPr="00A514F5" w:rsidRDefault="00922F5E" w:rsidP="00922F5E">
      <w:pPr>
        <w:rPr>
          <w:szCs w:val="24"/>
        </w:rPr>
      </w:pPr>
      <w:r w:rsidRPr="00A514F5">
        <w:rPr>
          <w:szCs w:val="24"/>
        </w:rPr>
        <w:t xml:space="preserve">14. </w:t>
      </w:r>
      <w:proofErr w:type="spellStart"/>
      <w:r w:rsidRPr="00A514F5">
        <w:rPr>
          <w:szCs w:val="24"/>
        </w:rPr>
        <w:t>Wilkening</w:t>
      </w:r>
      <w:proofErr w:type="spellEnd"/>
      <w:r w:rsidRPr="00A514F5">
        <w:rPr>
          <w:szCs w:val="24"/>
        </w:rPr>
        <w:t xml:space="preserve">, G, Foreman, NK,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>. Amnesia is associated with germ cell tumors in adolescents and young adults. SIOP-Psychosocial Oncology Meeting. October 2011.</w:t>
      </w:r>
      <w:r w:rsidR="00040038" w:rsidRPr="00A514F5">
        <w:rPr>
          <w:szCs w:val="24"/>
        </w:rPr>
        <w:t xml:space="preserve"> </w:t>
      </w:r>
    </w:p>
    <w:p w:rsidR="00E471E0" w:rsidRPr="00A514F5" w:rsidRDefault="00E471E0" w:rsidP="00922F5E">
      <w:pPr>
        <w:rPr>
          <w:szCs w:val="24"/>
        </w:rPr>
      </w:pPr>
    </w:p>
    <w:p w:rsidR="00E471E0" w:rsidRPr="00A514F5" w:rsidRDefault="00E471E0" w:rsidP="00E471E0">
      <w:pPr>
        <w:rPr>
          <w:szCs w:val="24"/>
        </w:rPr>
      </w:pPr>
      <w:r w:rsidRPr="00A514F5">
        <w:rPr>
          <w:szCs w:val="24"/>
        </w:rPr>
        <w:t xml:space="preserve">15. </w:t>
      </w:r>
      <w:r w:rsidRPr="00A514F5">
        <w:rPr>
          <w:b/>
          <w:szCs w:val="24"/>
        </w:rPr>
        <w:t>Madden</w:t>
      </w:r>
      <w:r w:rsidR="00427765" w:rsidRPr="00A514F5">
        <w:rPr>
          <w:b/>
          <w:szCs w:val="24"/>
        </w:rPr>
        <w:t>, JR</w:t>
      </w:r>
      <w:r w:rsidRPr="00A514F5">
        <w:rPr>
          <w:szCs w:val="24"/>
        </w:rPr>
        <w:t>, Bess,</w:t>
      </w:r>
      <w:r w:rsidR="00427765" w:rsidRPr="00A514F5">
        <w:rPr>
          <w:szCs w:val="24"/>
        </w:rPr>
        <w:t xml:space="preserve"> H, </w:t>
      </w:r>
      <w:proofErr w:type="spellStart"/>
      <w:r w:rsidRPr="00A514F5">
        <w:rPr>
          <w:szCs w:val="24"/>
        </w:rPr>
        <w:t>Chordas</w:t>
      </w:r>
      <w:proofErr w:type="spellEnd"/>
      <w:r w:rsidRPr="00A514F5">
        <w:rPr>
          <w:szCs w:val="24"/>
        </w:rPr>
        <w:t xml:space="preserve">, </w:t>
      </w:r>
      <w:r w:rsidR="00427765" w:rsidRPr="00A514F5">
        <w:rPr>
          <w:szCs w:val="24"/>
        </w:rPr>
        <w:t xml:space="preserve">C, </w:t>
      </w:r>
      <w:proofErr w:type="spellStart"/>
      <w:r w:rsidRPr="00A514F5">
        <w:rPr>
          <w:szCs w:val="24"/>
        </w:rPr>
        <w:t>LaFond</w:t>
      </w:r>
      <w:proofErr w:type="spellEnd"/>
      <w:r w:rsidRPr="00A514F5">
        <w:rPr>
          <w:szCs w:val="24"/>
        </w:rPr>
        <w:t xml:space="preserve">, </w:t>
      </w:r>
      <w:r w:rsidR="00427765" w:rsidRPr="00A514F5">
        <w:rPr>
          <w:szCs w:val="24"/>
        </w:rPr>
        <w:t xml:space="preserve">D, </w:t>
      </w:r>
      <w:r w:rsidRPr="00A514F5">
        <w:rPr>
          <w:szCs w:val="24"/>
        </w:rPr>
        <w:t xml:space="preserve">Packer, </w:t>
      </w:r>
      <w:r w:rsidR="00427765" w:rsidRPr="00A514F5">
        <w:rPr>
          <w:szCs w:val="24"/>
        </w:rPr>
        <w:t>RJ</w:t>
      </w:r>
      <w:r w:rsidRPr="00A514F5">
        <w:rPr>
          <w:szCs w:val="24"/>
        </w:rPr>
        <w:t xml:space="preserve">, Hilden, </w:t>
      </w:r>
      <w:r w:rsidR="00427765" w:rsidRPr="00A514F5">
        <w:rPr>
          <w:szCs w:val="24"/>
        </w:rPr>
        <w:t>J,</w:t>
      </w:r>
      <w:r w:rsidRPr="00A514F5">
        <w:rPr>
          <w:szCs w:val="24"/>
        </w:rPr>
        <w:t xml:space="preserve"> Smith, </w:t>
      </w:r>
      <w:r w:rsidR="00427765" w:rsidRPr="00A514F5">
        <w:rPr>
          <w:szCs w:val="24"/>
        </w:rPr>
        <w:t xml:space="preserve">AS, </w:t>
      </w:r>
      <w:r w:rsidRPr="00A514F5">
        <w:rPr>
          <w:szCs w:val="24"/>
        </w:rPr>
        <w:t>Marcus,</w:t>
      </w:r>
      <w:r w:rsidR="00427765" w:rsidRPr="00A514F5">
        <w:rPr>
          <w:szCs w:val="24"/>
        </w:rPr>
        <w:t xml:space="preserve"> K, </w:t>
      </w:r>
      <w:r w:rsidRPr="00A514F5">
        <w:rPr>
          <w:szCs w:val="24"/>
        </w:rPr>
        <w:t xml:space="preserve">Chi, </w:t>
      </w:r>
      <w:r w:rsidR="00427765" w:rsidRPr="00A514F5">
        <w:rPr>
          <w:szCs w:val="24"/>
        </w:rPr>
        <w:t>S</w:t>
      </w:r>
      <w:r w:rsidRPr="00A514F5">
        <w:rPr>
          <w:szCs w:val="24"/>
        </w:rPr>
        <w:t xml:space="preserve">, Foreman, </w:t>
      </w:r>
      <w:r w:rsidR="00427765" w:rsidRPr="00A514F5">
        <w:rPr>
          <w:szCs w:val="24"/>
        </w:rPr>
        <w:t xml:space="preserve">NK, </w:t>
      </w:r>
      <w:r w:rsidRPr="00A514F5">
        <w:rPr>
          <w:szCs w:val="24"/>
        </w:rPr>
        <w:t xml:space="preserve">Liu, </w:t>
      </w:r>
      <w:r w:rsidR="00427765" w:rsidRPr="00A514F5">
        <w:rPr>
          <w:szCs w:val="24"/>
        </w:rPr>
        <w:t>AK.</w:t>
      </w:r>
      <w:r w:rsidRPr="00A514F5">
        <w:rPr>
          <w:szCs w:val="24"/>
        </w:rPr>
        <w:t xml:space="preserve">  Hemoglobin parameters for pediatric brain tumor patients undergoing cranial spinal radiation. 15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Neuro-Oncology. 2012.</w:t>
      </w:r>
      <w:r w:rsidR="00427765" w:rsidRPr="00A514F5">
        <w:rPr>
          <w:szCs w:val="24"/>
        </w:rPr>
        <w:t xml:space="preserve">  </w:t>
      </w:r>
      <w:r w:rsidR="00427765" w:rsidRPr="00A514F5">
        <w:rPr>
          <w:b/>
          <w:szCs w:val="24"/>
        </w:rPr>
        <w:t>**Podium Presentation**</w:t>
      </w:r>
    </w:p>
    <w:p w:rsidR="00E471E0" w:rsidRPr="00A514F5" w:rsidRDefault="00E471E0" w:rsidP="00E471E0">
      <w:pPr>
        <w:rPr>
          <w:szCs w:val="24"/>
        </w:rPr>
      </w:pPr>
    </w:p>
    <w:p w:rsidR="00E471E0" w:rsidRPr="00A514F5" w:rsidRDefault="00427765" w:rsidP="00E471E0">
      <w:pPr>
        <w:rPr>
          <w:szCs w:val="24"/>
        </w:rPr>
      </w:pPr>
      <w:r w:rsidRPr="00A514F5">
        <w:rPr>
          <w:szCs w:val="24"/>
        </w:rPr>
        <w:t xml:space="preserve">16.  Mitchell, M,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MS, Foreman, NK,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.  </w:t>
      </w:r>
      <w:r w:rsidR="00E471E0" w:rsidRPr="00A514F5">
        <w:rPr>
          <w:szCs w:val="24"/>
        </w:rPr>
        <w:t>Palliative care assessment in pediatric brain tumors</w:t>
      </w:r>
      <w:r w:rsidRPr="00A514F5">
        <w:rPr>
          <w:szCs w:val="24"/>
        </w:rPr>
        <w:t>. 15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Neuro-Oncology. 2012.  </w:t>
      </w:r>
    </w:p>
    <w:p w:rsidR="00E471E0" w:rsidRPr="00A514F5" w:rsidRDefault="00E471E0" w:rsidP="00E471E0">
      <w:pPr>
        <w:rPr>
          <w:szCs w:val="24"/>
        </w:rPr>
      </w:pPr>
    </w:p>
    <w:p w:rsidR="00E471E0" w:rsidRPr="00A514F5" w:rsidRDefault="00427765" w:rsidP="00922F5E">
      <w:pPr>
        <w:rPr>
          <w:szCs w:val="24"/>
        </w:rPr>
      </w:pPr>
      <w:r w:rsidRPr="00A514F5">
        <w:rPr>
          <w:szCs w:val="24"/>
        </w:rPr>
        <w:t xml:space="preserve">17.  Chick, E. </w:t>
      </w:r>
      <w:proofErr w:type="spellStart"/>
      <w:r w:rsidRPr="00A514F5">
        <w:rPr>
          <w:szCs w:val="24"/>
        </w:rPr>
        <w:t>Donson</w:t>
      </w:r>
      <w:proofErr w:type="spellEnd"/>
      <w:r w:rsidRPr="00A514F5">
        <w:rPr>
          <w:szCs w:val="24"/>
        </w:rPr>
        <w:t xml:space="preserve">, AM,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Owens, E, Smith, AS, Foreman, NK.  </w:t>
      </w:r>
      <w:r w:rsidR="00E471E0" w:rsidRPr="00A514F5">
        <w:rPr>
          <w:szCs w:val="24"/>
        </w:rPr>
        <w:t xml:space="preserve">DILEMMA: How to Best Obtain </w:t>
      </w:r>
      <w:r w:rsidRPr="00A514F5">
        <w:rPr>
          <w:szCs w:val="24"/>
        </w:rPr>
        <w:t>Snap Frozen Tissue at Diagnosis. 15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Neuro-Oncology. 2012.  </w:t>
      </w:r>
    </w:p>
    <w:p w:rsidR="00684B31" w:rsidRPr="00A514F5" w:rsidRDefault="00684B31" w:rsidP="00922F5E">
      <w:pPr>
        <w:rPr>
          <w:szCs w:val="24"/>
        </w:rPr>
      </w:pPr>
    </w:p>
    <w:p w:rsidR="00B54C84" w:rsidRPr="00A514F5" w:rsidRDefault="00B54C84" w:rsidP="00B54C84">
      <w:pPr>
        <w:jc w:val="both"/>
        <w:rPr>
          <w:szCs w:val="24"/>
        </w:rPr>
      </w:pPr>
      <w:r w:rsidRPr="00A514F5">
        <w:rPr>
          <w:szCs w:val="24"/>
        </w:rPr>
        <w:t xml:space="preserve">18. 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MS, </w:t>
      </w:r>
      <w:r w:rsidRPr="00A514F5">
        <w:rPr>
          <w:b/>
          <w:szCs w:val="24"/>
        </w:rPr>
        <w:t xml:space="preserve">Madden, JR, </w:t>
      </w:r>
      <w:r w:rsidRPr="00A514F5">
        <w:rPr>
          <w:szCs w:val="24"/>
        </w:rPr>
        <w:t xml:space="preserve">Liu, AK, </w:t>
      </w:r>
      <w:proofErr w:type="spellStart"/>
      <w:r w:rsidRPr="00A514F5">
        <w:rPr>
          <w:szCs w:val="24"/>
        </w:rPr>
        <w:t>Vibhakar</w:t>
      </w:r>
      <w:proofErr w:type="spellEnd"/>
      <w:r w:rsidRPr="00A514F5">
        <w:rPr>
          <w:szCs w:val="24"/>
        </w:rPr>
        <w:t xml:space="preserve">, R, Foreman, NK. </w:t>
      </w:r>
      <w:r w:rsidRPr="00A514F5">
        <w:rPr>
          <w:bCs/>
          <w:szCs w:val="24"/>
        </w:rPr>
        <w:t xml:space="preserve">Pilot Study of Nutritional Data in Pediatric Brain Tumors.  </w:t>
      </w:r>
      <w:r w:rsidRPr="00A514F5">
        <w:rPr>
          <w:szCs w:val="24"/>
        </w:rPr>
        <w:t>15</w:t>
      </w:r>
      <w:r w:rsidRPr="00A514F5">
        <w:rPr>
          <w:szCs w:val="24"/>
          <w:vertAlign w:val="superscript"/>
        </w:rPr>
        <w:t>th</w:t>
      </w:r>
      <w:r w:rsidRPr="00A514F5">
        <w:rPr>
          <w:szCs w:val="24"/>
        </w:rPr>
        <w:t xml:space="preserve"> International Symposium on Pediatric Neuro-Oncology. Neuro-Oncology. 2012.  </w:t>
      </w:r>
      <w:r w:rsidRPr="00A514F5">
        <w:rPr>
          <w:b/>
          <w:szCs w:val="24"/>
        </w:rPr>
        <w:t>**Podium Presentation**</w:t>
      </w:r>
    </w:p>
    <w:p w:rsidR="00922F5E" w:rsidRDefault="00922F5E" w:rsidP="004913A3">
      <w:pPr>
        <w:rPr>
          <w:b/>
          <w:szCs w:val="24"/>
        </w:rPr>
      </w:pPr>
    </w:p>
    <w:p w:rsidR="00AC4C05" w:rsidRPr="00BF7977" w:rsidRDefault="00AC4C05" w:rsidP="004913A3">
      <w:pPr>
        <w:rPr>
          <w:szCs w:val="24"/>
        </w:rPr>
      </w:pPr>
      <w:r>
        <w:rPr>
          <w:szCs w:val="24"/>
        </w:rPr>
        <w:t xml:space="preserve">19.  </w:t>
      </w:r>
      <w:r w:rsidR="00BF7977" w:rsidRPr="00BF7977">
        <w:rPr>
          <w:szCs w:val="24"/>
        </w:rPr>
        <w:t>Rush,</w:t>
      </w:r>
      <w:r w:rsidR="00BF7977">
        <w:rPr>
          <w:szCs w:val="24"/>
        </w:rPr>
        <w:t xml:space="preserve"> SZ, </w:t>
      </w:r>
      <w:r w:rsidR="00BF7977" w:rsidRPr="008546D7">
        <w:rPr>
          <w:b/>
          <w:szCs w:val="24"/>
        </w:rPr>
        <w:t>Madden, JR</w:t>
      </w:r>
      <w:r w:rsidR="00BF7977" w:rsidRPr="00BF7977">
        <w:rPr>
          <w:szCs w:val="24"/>
        </w:rPr>
        <w:t xml:space="preserve">, </w:t>
      </w:r>
      <w:proofErr w:type="spellStart"/>
      <w:r w:rsidR="00BF7977" w:rsidRPr="00BF7977">
        <w:rPr>
          <w:szCs w:val="24"/>
        </w:rPr>
        <w:t>Hemenway</w:t>
      </w:r>
      <w:proofErr w:type="spellEnd"/>
      <w:r w:rsidR="00BF7977">
        <w:rPr>
          <w:szCs w:val="24"/>
        </w:rPr>
        <w:t>, MS</w:t>
      </w:r>
      <w:r w:rsidR="00BF7977" w:rsidRPr="00BF7977">
        <w:rPr>
          <w:szCs w:val="24"/>
        </w:rPr>
        <w:t>, Foreman</w:t>
      </w:r>
      <w:r w:rsidR="00BF7977">
        <w:rPr>
          <w:szCs w:val="24"/>
        </w:rPr>
        <w:t>, NK. Mutations in PTPN 11 Gene May Predispose to Development o</w:t>
      </w:r>
      <w:r w:rsidR="00BF7977" w:rsidRPr="00BF7977">
        <w:rPr>
          <w:szCs w:val="24"/>
        </w:rPr>
        <w:t>f Midl</w:t>
      </w:r>
      <w:r w:rsidR="00BF7977">
        <w:rPr>
          <w:szCs w:val="24"/>
        </w:rPr>
        <w:t xml:space="preserve">ine Low Grade Gliomas.  </w:t>
      </w:r>
      <w:r w:rsidRPr="004E5F44">
        <w:t xml:space="preserve">Neuro </w:t>
      </w:r>
      <w:proofErr w:type="spellStart"/>
      <w:r w:rsidRPr="004E5F44">
        <w:t>Oncol</w:t>
      </w:r>
      <w:proofErr w:type="spellEnd"/>
      <w:r w:rsidRPr="004E5F44">
        <w:t xml:space="preserve"> 2014 June; 16(</w:t>
      </w:r>
      <w:proofErr w:type="spellStart"/>
      <w:r w:rsidRPr="004E5F44">
        <w:t>Suppl</w:t>
      </w:r>
      <w:proofErr w:type="spellEnd"/>
      <w:r w:rsidRPr="004E5F44">
        <w:t xml:space="preserve"> 1): 1-157</w:t>
      </w:r>
      <w:r w:rsidR="00BF7977">
        <w:t>.</w:t>
      </w:r>
    </w:p>
    <w:p w:rsidR="00BF7977" w:rsidRDefault="00BF7977" w:rsidP="004913A3"/>
    <w:p w:rsidR="00BF7977" w:rsidRPr="00BF7977" w:rsidRDefault="00BF7977" w:rsidP="00BF7977">
      <w:r>
        <w:t xml:space="preserve">20.  </w:t>
      </w:r>
      <w:proofErr w:type="spellStart"/>
      <w:r w:rsidRPr="00BF7977">
        <w:t>Lafay</w:t>
      </w:r>
      <w:proofErr w:type="spellEnd"/>
      <w:r w:rsidRPr="00BF7977">
        <w:t>-Cousin</w:t>
      </w:r>
      <w:r>
        <w:t>, L</w:t>
      </w:r>
      <w:r w:rsidRPr="00BF7977">
        <w:t>, Chi</w:t>
      </w:r>
      <w:r>
        <w:t>, S</w:t>
      </w:r>
      <w:r w:rsidRPr="00BF7977">
        <w:t xml:space="preserve">, </w:t>
      </w:r>
      <w:r w:rsidRPr="008546D7">
        <w:rPr>
          <w:b/>
        </w:rPr>
        <w:t>Madden, JR</w:t>
      </w:r>
      <w:r w:rsidRPr="00BF7977">
        <w:t>, Smith</w:t>
      </w:r>
      <w:r>
        <w:t>, A</w:t>
      </w:r>
      <w:r w:rsidRPr="00BF7977">
        <w:t>, Wells</w:t>
      </w:r>
      <w:r>
        <w:t>, E</w:t>
      </w:r>
      <w:r w:rsidRPr="00BF7977">
        <w:t>, Owens</w:t>
      </w:r>
      <w:r>
        <w:t>, E</w:t>
      </w:r>
      <w:r w:rsidRPr="00BF7977">
        <w:t xml:space="preserve">, </w:t>
      </w:r>
      <w:proofErr w:type="spellStart"/>
      <w:r w:rsidRPr="00BF7977">
        <w:t>Strother</w:t>
      </w:r>
      <w:proofErr w:type="spellEnd"/>
      <w:r>
        <w:t>, D</w:t>
      </w:r>
      <w:r w:rsidRPr="00BF7977">
        <w:t>, Foreman</w:t>
      </w:r>
      <w:r>
        <w:t xml:space="preserve">, NK, </w:t>
      </w:r>
      <w:r w:rsidRPr="00BF7977">
        <w:t>Packer</w:t>
      </w:r>
      <w:r>
        <w:t xml:space="preserve">, R, </w:t>
      </w:r>
      <w:proofErr w:type="spellStart"/>
      <w:r w:rsidRPr="00BF7977">
        <w:t>Bouffet</w:t>
      </w:r>
      <w:proofErr w:type="spellEnd"/>
      <w:r>
        <w:t xml:space="preserve">, E.  Long Term Follow Up of Infants with </w:t>
      </w:r>
      <w:proofErr w:type="spellStart"/>
      <w:r>
        <w:t>Medulloblastoma</w:t>
      </w:r>
      <w:proofErr w:type="spellEnd"/>
      <w:r>
        <w:t xml:space="preserve"> Treated w</w:t>
      </w:r>
      <w:r w:rsidRPr="00BF7977">
        <w:t>ith Sequential High Dose Chemoth</w:t>
      </w:r>
      <w:r>
        <w:t xml:space="preserve">erapy.  </w:t>
      </w:r>
      <w:r w:rsidRPr="00BF7977">
        <w:t xml:space="preserve">Neuro </w:t>
      </w:r>
      <w:proofErr w:type="spellStart"/>
      <w:r w:rsidRPr="00BF7977">
        <w:t>Oncol</w:t>
      </w:r>
      <w:proofErr w:type="spellEnd"/>
      <w:r w:rsidRPr="00BF7977">
        <w:t xml:space="preserve"> 2014 June; 16(</w:t>
      </w:r>
      <w:proofErr w:type="spellStart"/>
      <w:r w:rsidRPr="00BF7977">
        <w:t>Suppl</w:t>
      </w:r>
      <w:proofErr w:type="spellEnd"/>
      <w:r w:rsidRPr="00BF7977">
        <w:t xml:space="preserve"> 1): 1-157.</w:t>
      </w:r>
    </w:p>
    <w:p w:rsidR="00BF7977" w:rsidRDefault="00BF7977" w:rsidP="004913A3">
      <w:pPr>
        <w:rPr>
          <w:szCs w:val="24"/>
        </w:rPr>
      </w:pPr>
    </w:p>
    <w:p w:rsidR="00BF7977" w:rsidRPr="00BF7977" w:rsidRDefault="00BF7977" w:rsidP="00BF7977">
      <w:pPr>
        <w:rPr>
          <w:szCs w:val="24"/>
        </w:rPr>
      </w:pPr>
      <w:r>
        <w:rPr>
          <w:szCs w:val="24"/>
        </w:rPr>
        <w:t xml:space="preserve">21.  </w:t>
      </w:r>
      <w:r w:rsidRPr="00BF7977">
        <w:rPr>
          <w:szCs w:val="24"/>
        </w:rPr>
        <w:t>Fay-</w:t>
      </w:r>
      <w:proofErr w:type="spellStart"/>
      <w:r w:rsidRPr="00BF7977">
        <w:rPr>
          <w:szCs w:val="24"/>
        </w:rPr>
        <w:t>McClymont</w:t>
      </w:r>
      <w:proofErr w:type="spellEnd"/>
      <w:r>
        <w:rPr>
          <w:szCs w:val="24"/>
        </w:rPr>
        <w:t>, T</w:t>
      </w:r>
      <w:r w:rsidRPr="00BF7977">
        <w:rPr>
          <w:szCs w:val="24"/>
        </w:rPr>
        <w:t>, Walsh</w:t>
      </w:r>
      <w:r>
        <w:rPr>
          <w:szCs w:val="24"/>
        </w:rPr>
        <w:t>, K</w:t>
      </w:r>
      <w:r w:rsidRPr="00BF7977">
        <w:rPr>
          <w:szCs w:val="24"/>
        </w:rPr>
        <w:t xml:space="preserve">, </w:t>
      </w:r>
      <w:proofErr w:type="spellStart"/>
      <w:r w:rsidRPr="00BF7977">
        <w:rPr>
          <w:szCs w:val="24"/>
        </w:rPr>
        <w:t>Mabbott</w:t>
      </w:r>
      <w:proofErr w:type="spellEnd"/>
      <w:r>
        <w:rPr>
          <w:szCs w:val="24"/>
        </w:rPr>
        <w:t>, D</w:t>
      </w:r>
      <w:r w:rsidRPr="00BF7977">
        <w:rPr>
          <w:szCs w:val="24"/>
        </w:rPr>
        <w:t>, Smith</w:t>
      </w:r>
      <w:r>
        <w:rPr>
          <w:szCs w:val="24"/>
        </w:rPr>
        <w:t>, A</w:t>
      </w:r>
      <w:r w:rsidRPr="00BF7977">
        <w:rPr>
          <w:szCs w:val="24"/>
        </w:rPr>
        <w:t>, Wells</w:t>
      </w:r>
      <w:r>
        <w:rPr>
          <w:szCs w:val="24"/>
        </w:rPr>
        <w:t>, E</w:t>
      </w:r>
      <w:r w:rsidRPr="00BF7977">
        <w:rPr>
          <w:szCs w:val="24"/>
        </w:rPr>
        <w:t xml:space="preserve">, </w:t>
      </w:r>
      <w:r w:rsidRPr="008546D7">
        <w:rPr>
          <w:b/>
          <w:szCs w:val="24"/>
        </w:rPr>
        <w:t>Madden, JR</w:t>
      </w:r>
      <w:r w:rsidRPr="00BF7977">
        <w:rPr>
          <w:szCs w:val="24"/>
        </w:rPr>
        <w:t xml:space="preserve">, </w:t>
      </w:r>
      <w:r>
        <w:rPr>
          <w:szCs w:val="24"/>
        </w:rPr>
        <w:t>Chi, S</w:t>
      </w:r>
      <w:r w:rsidRPr="00BF7977">
        <w:rPr>
          <w:szCs w:val="24"/>
        </w:rPr>
        <w:t>, Owens</w:t>
      </w:r>
      <w:r w:rsidR="00571904">
        <w:rPr>
          <w:szCs w:val="24"/>
        </w:rPr>
        <w:t>, E,</w:t>
      </w:r>
      <w:r w:rsidRPr="00BF7977">
        <w:rPr>
          <w:szCs w:val="24"/>
        </w:rPr>
        <w:t xml:space="preserve"> </w:t>
      </w:r>
      <w:proofErr w:type="spellStart"/>
      <w:r w:rsidRPr="00BF7977">
        <w:rPr>
          <w:szCs w:val="24"/>
        </w:rPr>
        <w:t>Strother</w:t>
      </w:r>
      <w:proofErr w:type="spellEnd"/>
      <w:r w:rsidR="00571904">
        <w:rPr>
          <w:szCs w:val="24"/>
        </w:rPr>
        <w:t>, D,</w:t>
      </w:r>
      <w:r w:rsidRPr="00BF7977">
        <w:rPr>
          <w:szCs w:val="24"/>
        </w:rPr>
        <w:t xml:space="preserve"> Packer</w:t>
      </w:r>
      <w:r w:rsidR="00571904">
        <w:rPr>
          <w:szCs w:val="24"/>
        </w:rPr>
        <w:t>, R</w:t>
      </w:r>
      <w:r w:rsidRPr="00BF7977">
        <w:rPr>
          <w:szCs w:val="24"/>
        </w:rPr>
        <w:t>, Foreman</w:t>
      </w:r>
      <w:r w:rsidR="00571904">
        <w:rPr>
          <w:szCs w:val="24"/>
        </w:rPr>
        <w:t xml:space="preserve">, NK, </w:t>
      </w:r>
      <w:proofErr w:type="spellStart"/>
      <w:r w:rsidRPr="00BF7977">
        <w:rPr>
          <w:szCs w:val="24"/>
        </w:rPr>
        <w:t>Bouffet</w:t>
      </w:r>
      <w:proofErr w:type="spellEnd"/>
      <w:r w:rsidR="00571904">
        <w:rPr>
          <w:szCs w:val="24"/>
        </w:rPr>
        <w:t>, E</w:t>
      </w:r>
      <w:r w:rsidRPr="00BF7977">
        <w:rPr>
          <w:szCs w:val="24"/>
        </w:rPr>
        <w:t xml:space="preserve">, </w:t>
      </w:r>
      <w:proofErr w:type="spellStart"/>
      <w:r w:rsidRPr="00BF7977">
        <w:rPr>
          <w:szCs w:val="24"/>
        </w:rPr>
        <w:t>Lafay</w:t>
      </w:r>
      <w:proofErr w:type="spellEnd"/>
      <w:r w:rsidRPr="00BF7977">
        <w:rPr>
          <w:szCs w:val="24"/>
        </w:rPr>
        <w:t>-Cousin</w:t>
      </w:r>
      <w:r w:rsidR="00571904">
        <w:rPr>
          <w:szCs w:val="24"/>
        </w:rPr>
        <w:t xml:space="preserve">, L. </w:t>
      </w:r>
      <w:r w:rsidR="00571904" w:rsidRPr="00BF7977">
        <w:rPr>
          <w:szCs w:val="24"/>
        </w:rPr>
        <w:t>Long Ter</w:t>
      </w:r>
      <w:r w:rsidR="00571904">
        <w:rPr>
          <w:szCs w:val="24"/>
        </w:rPr>
        <w:t>m Neuropsychological Follow-Up o</w:t>
      </w:r>
      <w:r w:rsidR="00571904" w:rsidRPr="00BF7977">
        <w:rPr>
          <w:szCs w:val="24"/>
        </w:rPr>
        <w:t xml:space="preserve">f Young Children With </w:t>
      </w:r>
      <w:proofErr w:type="spellStart"/>
      <w:r w:rsidR="00571904" w:rsidRPr="00BF7977">
        <w:rPr>
          <w:szCs w:val="24"/>
        </w:rPr>
        <w:t>Med</w:t>
      </w:r>
      <w:r w:rsidR="00571904">
        <w:rPr>
          <w:szCs w:val="24"/>
        </w:rPr>
        <w:t>ulloblastoma</w:t>
      </w:r>
      <w:proofErr w:type="spellEnd"/>
      <w:r w:rsidR="00571904">
        <w:rPr>
          <w:szCs w:val="24"/>
        </w:rPr>
        <w:t xml:space="preserve"> Treated According to the CCG</w:t>
      </w:r>
      <w:r w:rsidR="00571904" w:rsidRPr="00BF7977">
        <w:rPr>
          <w:szCs w:val="24"/>
        </w:rPr>
        <w:t xml:space="preserve"> 99703 Regimen</w:t>
      </w:r>
      <w:r w:rsidR="00571904">
        <w:rPr>
          <w:szCs w:val="24"/>
        </w:rPr>
        <w:t xml:space="preserve">. </w:t>
      </w:r>
      <w:r w:rsidR="00571904" w:rsidRPr="00571904">
        <w:rPr>
          <w:szCs w:val="24"/>
        </w:rPr>
        <w:t xml:space="preserve">Neuro </w:t>
      </w:r>
      <w:proofErr w:type="spellStart"/>
      <w:r w:rsidR="00571904" w:rsidRPr="00571904">
        <w:rPr>
          <w:szCs w:val="24"/>
        </w:rPr>
        <w:t>Oncol</w:t>
      </w:r>
      <w:proofErr w:type="spellEnd"/>
      <w:r w:rsidR="00571904" w:rsidRPr="00571904">
        <w:rPr>
          <w:szCs w:val="24"/>
        </w:rPr>
        <w:t xml:space="preserve"> 2014 June; 16(</w:t>
      </w:r>
      <w:proofErr w:type="spellStart"/>
      <w:r w:rsidR="00571904" w:rsidRPr="00571904">
        <w:rPr>
          <w:szCs w:val="24"/>
        </w:rPr>
        <w:t>Suppl</w:t>
      </w:r>
      <w:proofErr w:type="spellEnd"/>
      <w:r w:rsidR="00571904" w:rsidRPr="00571904">
        <w:rPr>
          <w:szCs w:val="24"/>
        </w:rPr>
        <w:t xml:space="preserve"> 1): 1-157.</w:t>
      </w:r>
    </w:p>
    <w:p w:rsidR="00BF7977" w:rsidRPr="00BF7977" w:rsidRDefault="00BF7977" w:rsidP="00BF7977">
      <w:pPr>
        <w:rPr>
          <w:szCs w:val="24"/>
        </w:rPr>
      </w:pPr>
    </w:p>
    <w:p w:rsidR="00BF7977" w:rsidRPr="008546D7" w:rsidRDefault="00BF7977" w:rsidP="00BF7977">
      <w:pPr>
        <w:rPr>
          <w:szCs w:val="24"/>
        </w:rPr>
      </w:pPr>
      <w:r>
        <w:rPr>
          <w:szCs w:val="24"/>
        </w:rPr>
        <w:t xml:space="preserve">22.  </w:t>
      </w:r>
      <w:r w:rsidR="00571904" w:rsidRPr="00BF7977">
        <w:rPr>
          <w:szCs w:val="24"/>
        </w:rPr>
        <w:t>Handler</w:t>
      </w:r>
      <w:r w:rsidR="008546D7">
        <w:rPr>
          <w:szCs w:val="24"/>
        </w:rPr>
        <w:t>, M</w:t>
      </w:r>
      <w:r w:rsidR="00571904" w:rsidRPr="00BF7977">
        <w:rPr>
          <w:szCs w:val="24"/>
        </w:rPr>
        <w:t>, Hankinson</w:t>
      </w:r>
      <w:r w:rsidR="008546D7">
        <w:rPr>
          <w:szCs w:val="24"/>
        </w:rPr>
        <w:t>, T</w:t>
      </w:r>
      <w:r w:rsidR="00571904" w:rsidRPr="00BF7977">
        <w:rPr>
          <w:szCs w:val="24"/>
        </w:rPr>
        <w:t xml:space="preserve">, </w:t>
      </w:r>
      <w:r w:rsidR="00571904" w:rsidRPr="008546D7">
        <w:rPr>
          <w:b/>
          <w:szCs w:val="24"/>
        </w:rPr>
        <w:t>Madden</w:t>
      </w:r>
      <w:r w:rsidR="008546D7" w:rsidRPr="008546D7">
        <w:rPr>
          <w:b/>
          <w:szCs w:val="24"/>
        </w:rPr>
        <w:t>, JR</w:t>
      </w:r>
      <w:r w:rsidR="00571904" w:rsidRPr="00BF7977">
        <w:rPr>
          <w:szCs w:val="24"/>
        </w:rPr>
        <w:t>, Kleinschmidt-</w:t>
      </w:r>
      <w:proofErr w:type="spellStart"/>
      <w:r w:rsidR="00571904" w:rsidRPr="00BF7977">
        <w:rPr>
          <w:szCs w:val="24"/>
        </w:rPr>
        <w:t>Demasters</w:t>
      </w:r>
      <w:proofErr w:type="spellEnd"/>
      <w:r w:rsidR="008546D7">
        <w:rPr>
          <w:szCs w:val="24"/>
        </w:rPr>
        <w:t>, BK</w:t>
      </w:r>
      <w:r w:rsidR="00571904" w:rsidRPr="00BF7977">
        <w:rPr>
          <w:szCs w:val="24"/>
        </w:rPr>
        <w:t>, Foreman</w:t>
      </w:r>
      <w:r w:rsidR="008546D7">
        <w:rPr>
          <w:szCs w:val="24"/>
        </w:rPr>
        <w:t xml:space="preserve">, NK. </w:t>
      </w:r>
      <w:hyperlink r:id="rId10" w:history="1">
        <w:r w:rsidR="008546D7" w:rsidRPr="008546D7">
          <w:rPr>
            <w:rStyle w:val="Hyperlink"/>
            <w:color w:val="auto"/>
            <w:szCs w:val="24"/>
            <w:u w:val="none"/>
          </w:rPr>
          <w:t xml:space="preserve">Disseminated </w:t>
        </w:r>
        <w:r w:rsidR="008546D7">
          <w:rPr>
            <w:rStyle w:val="Hyperlink"/>
            <w:color w:val="auto"/>
            <w:szCs w:val="24"/>
            <w:u w:val="none"/>
          </w:rPr>
          <w:t>Leptomeningeal PNET without a</w:t>
        </w:r>
        <w:r w:rsidR="008546D7" w:rsidRPr="008546D7">
          <w:rPr>
            <w:rStyle w:val="Hyperlink"/>
            <w:color w:val="auto"/>
            <w:szCs w:val="24"/>
            <w:u w:val="none"/>
          </w:rPr>
          <w:t xml:space="preserve"> Primary Tumor: 5 Cases</w:t>
        </w:r>
      </w:hyperlink>
      <w:r w:rsidR="008546D7">
        <w:rPr>
          <w:szCs w:val="24"/>
        </w:rPr>
        <w:t xml:space="preserve">. </w:t>
      </w:r>
      <w:r w:rsidR="008546D7" w:rsidRPr="00571904">
        <w:rPr>
          <w:szCs w:val="24"/>
        </w:rPr>
        <w:t xml:space="preserve">Neuro </w:t>
      </w:r>
      <w:proofErr w:type="spellStart"/>
      <w:r w:rsidR="008546D7" w:rsidRPr="00571904">
        <w:rPr>
          <w:szCs w:val="24"/>
        </w:rPr>
        <w:t>Oncol</w:t>
      </w:r>
      <w:proofErr w:type="spellEnd"/>
      <w:r w:rsidR="008546D7" w:rsidRPr="00571904">
        <w:rPr>
          <w:szCs w:val="24"/>
        </w:rPr>
        <w:t xml:space="preserve"> 2014 June; 16(</w:t>
      </w:r>
      <w:proofErr w:type="spellStart"/>
      <w:r w:rsidR="008546D7" w:rsidRPr="00571904">
        <w:rPr>
          <w:szCs w:val="24"/>
        </w:rPr>
        <w:t>Suppl</w:t>
      </w:r>
      <w:proofErr w:type="spellEnd"/>
      <w:r w:rsidR="008546D7" w:rsidRPr="00571904">
        <w:rPr>
          <w:szCs w:val="24"/>
        </w:rPr>
        <w:t xml:space="preserve"> 1): 1-157</w:t>
      </w:r>
      <w:r w:rsidR="008546D7">
        <w:rPr>
          <w:szCs w:val="24"/>
        </w:rPr>
        <w:t>.</w:t>
      </w:r>
    </w:p>
    <w:p w:rsidR="00BF7977" w:rsidRDefault="00BF7977" w:rsidP="00BF7977">
      <w:pPr>
        <w:rPr>
          <w:szCs w:val="24"/>
          <w:vertAlign w:val="superscript"/>
        </w:rPr>
      </w:pPr>
    </w:p>
    <w:p w:rsidR="008546D7" w:rsidRPr="008546D7" w:rsidRDefault="00BF7977" w:rsidP="008546D7">
      <w:pPr>
        <w:rPr>
          <w:szCs w:val="24"/>
        </w:rPr>
      </w:pPr>
      <w:r>
        <w:rPr>
          <w:szCs w:val="24"/>
        </w:rPr>
        <w:t xml:space="preserve">23.  </w:t>
      </w:r>
      <w:r w:rsidR="008546D7">
        <w:rPr>
          <w:b/>
          <w:szCs w:val="24"/>
        </w:rPr>
        <w:t>Madden, JR</w:t>
      </w:r>
      <w:r w:rsidR="008546D7">
        <w:rPr>
          <w:szCs w:val="24"/>
        </w:rPr>
        <w:t xml:space="preserve">, Foreman, NK, </w:t>
      </w:r>
      <w:proofErr w:type="spellStart"/>
      <w:r w:rsidR="008546D7">
        <w:rPr>
          <w:szCs w:val="24"/>
        </w:rPr>
        <w:t>Donson</w:t>
      </w:r>
      <w:proofErr w:type="spellEnd"/>
      <w:r w:rsidR="008546D7">
        <w:rPr>
          <w:szCs w:val="24"/>
        </w:rPr>
        <w:t xml:space="preserve">, AM, </w:t>
      </w:r>
      <w:proofErr w:type="spellStart"/>
      <w:r w:rsidR="008546D7">
        <w:rPr>
          <w:szCs w:val="24"/>
        </w:rPr>
        <w:t>Mirsky</w:t>
      </w:r>
      <w:proofErr w:type="spellEnd"/>
      <w:r w:rsidR="008546D7">
        <w:rPr>
          <w:szCs w:val="24"/>
        </w:rPr>
        <w:t xml:space="preserve">, DM.  </w:t>
      </w:r>
      <w:hyperlink r:id="rId11" w:history="1">
        <w:r w:rsidR="008546D7" w:rsidRPr="008546D7">
          <w:rPr>
            <w:rStyle w:val="Hyperlink"/>
            <w:color w:val="auto"/>
            <w:szCs w:val="24"/>
            <w:u w:val="none"/>
          </w:rPr>
          <w:t>Good Outcome In Multiply Relapsed Metasta</w:t>
        </w:r>
        <w:r w:rsidR="008546D7">
          <w:rPr>
            <w:rStyle w:val="Hyperlink"/>
            <w:color w:val="auto"/>
            <w:szCs w:val="24"/>
            <w:u w:val="none"/>
          </w:rPr>
          <w:t xml:space="preserve">tic </w:t>
        </w:r>
        <w:proofErr w:type="spellStart"/>
        <w:r w:rsidR="008546D7">
          <w:rPr>
            <w:rStyle w:val="Hyperlink"/>
            <w:color w:val="auto"/>
            <w:szCs w:val="24"/>
            <w:u w:val="none"/>
          </w:rPr>
          <w:t>Medulloblastoma</w:t>
        </w:r>
        <w:proofErr w:type="spellEnd"/>
        <w:r w:rsidR="008546D7">
          <w:rPr>
            <w:rStyle w:val="Hyperlink"/>
            <w:color w:val="auto"/>
            <w:szCs w:val="24"/>
            <w:u w:val="none"/>
          </w:rPr>
          <w:t xml:space="preserve"> Associated w</w:t>
        </w:r>
        <w:r w:rsidR="008546D7" w:rsidRPr="008546D7">
          <w:rPr>
            <w:rStyle w:val="Hyperlink"/>
            <w:color w:val="auto"/>
            <w:szCs w:val="24"/>
            <w:u w:val="none"/>
          </w:rPr>
          <w:t>ith Immune Reaction</w:t>
        </w:r>
      </w:hyperlink>
      <w:r w:rsidR="008546D7">
        <w:rPr>
          <w:rStyle w:val="Hyperlink"/>
          <w:color w:val="auto"/>
          <w:szCs w:val="24"/>
          <w:u w:val="none"/>
        </w:rPr>
        <w:t xml:space="preserve">. </w:t>
      </w:r>
      <w:r w:rsidR="008546D7" w:rsidRPr="00571904">
        <w:rPr>
          <w:szCs w:val="24"/>
        </w:rPr>
        <w:t xml:space="preserve">Neuro </w:t>
      </w:r>
      <w:proofErr w:type="spellStart"/>
      <w:r w:rsidR="008546D7" w:rsidRPr="00571904">
        <w:rPr>
          <w:szCs w:val="24"/>
        </w:rPr>
        <w:t>Oncol</w:t>
      </w:r>
      <w:proofErr w:type="spellEnd"/>
      <w:r w:rsidR="008546D7" w:rsidRPr="00571904">
        <w:rPr>
          <w:szCs w:val="24"/>
        </w:rPr>
        <w:t xml:space="preserve"> 2014 June; 16(</w:t>
      </w:r>
      <w:proofErr w:type="spellStart"/>
      <w:r w:rsidR="008546D7" w:rsidRPr="00571904">
        <w:rPr>
          <w:szCs w:val="24"/>
        </w:rPr>
        <w:t>Suppl</w:t>
      </w:r>
      <w:proofErr w:type="spellEnd"/>
      <w:r w:rsidR="008546D7" w:rsidRPr="00571904">
        <w:rPr>
          <w:szCs w:val="24"/>
        </w:rPr>
        <w:t xml:space="preserve"> 1): 1-157</w:t>
      </w:r>
      <w:r w:rsidR="008546D7">
        <w:rPr>
          <w:szCs w:val="24"/>
        </w:rPr>
        <w:t>.</w:t>
      </w:r>
    </w:p>
    <w:p w:rsidR="00BF7977" w:rsidRDefault="00BF7977" w:rsidP="00BF7977">
      <w:pPr>
        <w:rPr>
          <w:szCs w:val="24"/>
        </w:rPr>
      </w:pPr>
    </w:p>
    <w:p w:rsidR="00BF7977" w:rsidRPr="00BF7977" w:rsidRDefault="00BF7977" w:rsidP="00BF7977">
      <w:pPr>
        <w:rPr>
          <w:szCs w:val="24"/>
        </w:rPr>
      </w:pPr>
      <w:r>
        <w:rPr>
          <w:szCs w:val="24"/>
        </w:rPr>
        <w:t xml:space="preserve">24.  </w:t>
      </w:r>
      <w:proofErr w:type="spellStart"/>
      <w:r w:rsidR="008546D7">
        <w:rPr>
          <w:szCs w:val="24"/>
        </w:rPr>
        <w:t>Hemenway</w:t>
      </w:r>
      <w:proofErr w:type="spellEnd"/>
      <w:r w:rsidR="008546D7">
        <w:rPr>
          <w:szCs w:val="24"/>
        </w:rPr>
        <w:t xml:space="preserve">, MS, Foreman, NK, </w:t>
      </w:r>
      <w:r w:rsidR="008546D7">
        <w:rPr>
          <w:b/>
          <w:szCs w:val="24"/>
        </w:rPr>
        <w:t>Madden, JR</w:t>
      </w:r>
      <w:r w:rsidR="008546D7">
        <w:rPr>
          <w:szCs w:val="24"/>
        </w:rPr>
        <w:t xml:space="preserve">.  </w:t>
      </w:r>
      <w:hyperlink r:id="rId12" w:history="1">
        <w:proofErr w:type="spellStart"/>
        <w:r w:rsidR="008546D7">
          <w:rPr>
            <w:rStyle w:val="Hyperlink"/>
            <w:color w:val="auto"/>
            <w:szCs w:val="24"/>
            <w:u w:val="none"/>
          </w:rPr>
          <w:t>NeuroO</w:t>
        </w:r>
        <w:r w:rsidR="008546D7" w:rsidRPr="008546D7">
          <w:rPr>
            <w:rStyle w:val="Hyperlink"/>
            <w:color w:val="auto"/>
            <w:szCs w:val="24"/>
            <w:u w:val="none"/>
          </w:rPr>
          <w:t>ncology</w:t>
        </w:r>
        <w:proofErr w:type="spellEnd"/>
        <w:r w:rsidR="008546D7" w:rsidRPr="008546D7">
          <w:rPr>
            <w:rStyle w:val="Hyperlink"/>
            <w:color w:val="auto"/>
            <w:szCs w:val="24"/>
            <w:u w:val="none"/>
          </w:rPr>
          <w:t xml:space="preserve"> Allied Health Residency</w:t>
        </w:r>
      </w:hyperlink>
      <w:r w:rsidR="004A46F1">
        <w:rPr>
          <w:rStyle w:val="Hyperlink"/>
          <w:color w:val="auto"/>
          <w:szCs w:val="24"/>
          <w:u w:val="none"/>
        </w:rPr>
        <w:t>.</w:t>
      </w:r>
      <w:r w:rsidR="008546D7" w:rsidRPr="008546D7">
        <w:rPr>
          <w:szCs w:val="24"/>
        </w:rPr>
        <w:t xml:space="preserve"> </w:t>
      </w:r>
    </w:p>
    <w:p w:rsidR="008546D7" w:rsidRPr="008546D7" w:rsidRDefault="008546D7" w:rsidP="008546D7">
      <w:pPr>
        <w:rPr>
          <w:szCs w:val="24"/>
        </w:rPr>
      </w:pPr>
      <w:r w:rsidRPr="00571904">
        <w:rPr>
          <w:szCs w:val="24"/>
        </w:rPr>
        <w:t xml:space="preserve">Neuro </w:t>
      </w:r>
      <w:proofErr w:type="spellStart"/>
      <w:r w:rsidRPr="00571904">
        <w:rPr>
          <w:szCs w:val="24"/>
        </w:rPr>
        <w:t>Oncol</w:t>
      </w:r>
      <w:proofErr w:type="spellEnd"/>
      <w:r w:rsidRPr="00571904">
        <w:rPr>
          <w:szCs w:val="24"/>
        </w:rPr>
        <w:t xml:space="preserve"> 2014 June; 16(</w:t>
      </w:r>
      <w:proofErr w:type="spellStart"/>
      <w:r w:rsidRPr="00571904">
        <w:rPr>
          <w:szCs w:val="24"/>
        </w:rPr>
        <w:t>Suppl</w:t>
      </w:r>
      <w:proofErr w:type="spellEnd"/>
      <w:r w:rsidRPr="00571904">
        <w:rPr>
          <w:szCs w:val="24"/>
        </w:rPr>
        <w:t xml:space="preserve"> 1): 1-157</w:t>
      </w:r>
      <w:r>
        <w:rPr>
          <w:szCs w:val="24"/>
        </w:rPr>
        <w:t>.</w:t>
      </w:r>
    </w:p>
    <w:p w:rsidR="008546D7" w:rsidRDefault="008546D7" w:rsidP="00BF7977">
      <w:pPr>
        <w:rPr>
          <w:szCs w:val="24"/>
        </w:rPr>
      </w:pPr>
      <w:r w:rsidRPr="00A514F5">
        <w:rPr>
          <w:b/>
          <w:szCs w:val="24"/>
        </w:rPr>
        <w:t>**Podium Presentation**</w:t>
      </w:r>
    </w:p>
    <w:p w:rsidR="00BF7977" w:rsidRPr="00BF7977" w:rsidRDefault="00BF7977" w:rsidP="00BF7977">
      <w:pPr>
        <w:rPr>
          <w:szCs w:val="24"/>
        </w:rPr>
      </w:pPr>
      <w:r w:rsidRPr="00BF7977">
        <w:rPr>
          <w:szCs w:val="24"/>
        </w:rPr>
        <w:t xml:space="preserve"> </w:t>
      </w:r>
    </w:p>
    <w:p w:rsidR="00BF7977" w:rsidRPr="00BF7977" w:rsidRDefault="00BF7977" w:rsidP="00BF7977">
      <w:pPr>
        <w:rPr>
          <w:szCs w:val="24"/>
        </w:rPr>
      </w:pPr>
      <w:r>
        <w:rPr>
          <w:szCs w:val="24"/>
        </w:rPr>
        <w:t xml:space="preserve">25.  </w:t>
      </w:r>
      <w:r w:rsidR="004A46F1">
        <w:rPr>
          <w:b/>
          <w:szCs w:val="24"/>
        </w:rPr>
        <w:t>Madden, JR</w:t>
      </w:r>
      <w:r w:rsidR="004A46F1">
        <w:rPr>
          <w:szCs w:val="24"/>
        </w:rPr>
        <w:t xml:space="preserve">, </w:t>
      </w:r>
      <w:proofErr w:type="spellStart"/>
      <w:r w:rsidR="004A46F1">
        <w:rPr>
          <w:szCs w:val="24"/>
        </w:rPr>
        <w:t>Hemenway</w:t>
      </w:r>
      <w:proofErr w:type="spellEnd"/>
      <w:r w:rsidR="004A46F1">
        <w:rPr>
          <w:szCs w:val="24"/>
        </w:rPr>
        <w:t xml:space="preserve">, MS, Foreman, NK, Rush, SZ. </w:t>
      </w:r>
      <w:hyperlink r:id="rId13" w:history="1">
        <w:r w:rsidR="004A46F1">
          <w:rPr>
            <w:rStyle w:val="Hyperlink"/>
            <w:color w:val="auto"/>
            <w:szCs w:val="24"/>
            <w:u w:val="none"/>
          </w:rPr>
          <w:t>How t</w:t>
        </w:r>
        <w:r w:rsidR="004A46F1" w:rsidRPr="004A46F1">
          <w:rPr>
            <w:rStyle w:val="Hyperlink"/>
            <w:color w:val="auto"/>
            <w:szCs w:val="24"/>
            <w:u w:val="none"/>
          </w:rPr>
          <w:t>o Do More With Less: Outpatient Chemotherapy</w:t>
        </w:r>
      </w:hyperlink>
      <w:r w:rsidR="004A46F1">
        <w:rPr>
          <w:szCs w:val="24"/>
        </w:rPr>
        <w:t xml:space="preserve">. </w:t>
      </w:r>
      <w:r w:rsidR="004A46F1" w:rsidRPr="00571904">
        <w:rPr>
          <w:szCs w:val="24"/>
        </w:rPr>
        <w:t xml:space="preserve">Neuro </w:t>
      </w:r>
      <w:proofErr w:type="spellStart"/>
      <w:r w:rsidR="004A46F1" w:rsidRPr="00571904">
        <w:rPr>
          <w:szCs w:val="24"/>
        </w:rPr>
        <w:t>Oncol</w:t>
      </w:r>
      <w:proofErr w:type="spellEnd"/>
      <w:r w:rsidR="004A46F1" w:rsidRPr="00571904">
        <w:rPr>
          <w:szCs w:val="24"/>
        </w:rPr>
        <w:t xml:space="preserve"> 2014 June; 16(</w:t>
      </w:r>
      <w:proofErr w:type="spellStart"/>
      <w:r w:rsidR="004A46F1" w:rsidRPr="00571904">
        <w:rPr>
          <w:szCs w:val="24"/>
        </w:rPr>
        <w:t>Suppl</w:t>
      </w:r>
      <w:proofErr w:type="spellEnd"/>
      <w:r w:rsidR="004A46F1" w:rsidRPr="00571904">
        <w:rPr>
          <w:szCs w:val="24"/>
        </w:rPr>
        <w:t xml:space="preserve"> 1): 1-157</w:t>
      </w:r>
      <w:r w:rsidR="004A46F1">
        <w:rPr>
          <w:szCs w:val="24"/>
        </w:rPr>
        <w:t>.</w:t>
      </w:r>
    </w:p>
    <w:p w:rsidR="00BF7977" w:rsidRDefault="008546D7" w:rsidP="00BF7977">
      <w:pPr>
        <w:rPr>
          <w:b/>
          <w:szCs w:val="24"/>
        </w:rPr>
      </w:pPr>
      <w:r w:rsidRPr="00A514F5">
        <w:rPr>
          <w:b/>
          <w:szCs w:val="24"/>
        </w:rPr>
        <w:t>**Podium Presentation**</w:t>
      </w:r>
    </w:p>
    <w:p w:rsidR="008546D7" w:rsidRDefault="008546D7" w:rsidP="00BF7977">
      <w:pPr>
        <w:rPr>
          <w:szCs w:val="24"/>
          <w:vertAlign w:val="superscript"/>
        </w:rPr>
      </w:pPr>
    </w:p>
    <w:p w:rsidR="004A46F1" w:rsidRPr="008546D7" w:rsidRDefault="00BF7977" w:rsidP="004A46F1">
      <w:pPr>
        <w:rPr>
          <w:szCs w:val="24"/>
        </w:rPr>
      </w:pPr>
      <w:r>
        <w:rPr>
          <w:szCs w:val="24"/>
        </w:rPr>
        <w:t xml:space="preserve">26.  </w:t>
      </w:r>
      <w:r w:rsidR="004A46F1">
        <w:rPr>
          <w:b/>
          <w:szCs w:val="24"/>
        </w:rPr>
        <w:t>Madden, JR</w:t>
      </w:r>
      <w:r w:rsidR="004A46F1">
        <w:rPr>
          <w:szCs w:val="24"/>
        </w:rPr>
        <w:t xml:space="preserve">, Prince, E, </w:t>
      </w:r>
      <w:proofErr w:type="spellStart"/>
      <w:r w:rsidR="004A46F1">
        <w:rPr>
          <w:szCs w:val="24"/>
        </w:rPr>
        <w:t>Zeitler</w:t>
      </w:r>
      <w:proofErr w:type="spellEnd"/>
      <w:r w:rsidR="004A46F1">
        <w:rPr>
          <w:szCs w:val="24"/>
        </w:rPr>
        <w:t xml:space="preserve">, P, Foreman, NK, Liu, AK.  </w:t>
      </w:r>
      <w:hyperlink r:id="rId14" w:history="1">
        <w:r w:rsidR="004A46F1">
          <w:rPr>
            <w:rStyle w:val="Hyperlink"/>
            <w:color w:val="auto"/>
            <w:szCs w:val="24"/>
            <w:u w:val="none"/>
          </w:rPr>
          <w:t>Sexual Functioning i</w:t>
        </w:r>
        <w:r w:rsidR="004A46F1" w:rsidRPr="004A46F1">
          <w:rPr>
            <w:rStyle w:val="Hyperlink"/>
            <w:color w:val="auto"/>
            <w:szCs w:val="24"/>
            <w:u w:val="none"/>
          </w:rPr>
          <w:t>n Male Pediatric Brain Tumor Survivors</w:t>
        </w:r>
      </w:hyperlink>
      <w:r w:rsidR="004A46F1">
        <w:rPr>
          <w:szCs w:val="24"/>
        </w:rPr>
        <w:t xml:space="preserve">. </w:t>
      </w:r>
      <w:r w:rsidR="004A46F1" w:rsidRPr="00571904">
        <w:rPr>
          <w:szCs w:val="24"/>
        </w:rPr>
        <w:t xml:space="preserve">Neuro </w:t>
      </w:r>
      <w:proofErr w:type="spellStart"/>
      <w:r w:rsidR="004A46F1" w:rsidRPr="00571904">
        <w:rPr>
          <w:szCs w:val="24"/>
        </w:rPr>
        <w:t>Oncol</w:t>
      </w:r>
      <w:proofErr w:type="spellEnd"/>
      <w:r w:rsidR="004A46F1" w:rsidRPr="00571904">
        <w:rPr>
          <w:szCs w:val="24"/>
        </w:rPr>
        <w:t xml:space="preserve"> 2014 June; 16(</w:t>
      </w:r>
      <w:proofErr w:type="spellStart"/>
      <w:r w:rsidR="004A46F1" w:rsidRPr="00571904">
        <w:rPr>
          <w:szCs w:val="24"/>
        </w:rPr>
        <w:t>Suppl</w:t>
      </w:r>
      <w:proofErr w:type="spellEnd"/>
      <w:r w:rsidR="004A46F1" w:rsidRPr="00571904">
        <w:rPr>
          <w:szCs w:val="24"/>
        </w:rPr>
        <w:t xml:space="preserve"> 1): 1-157</w:t>
      </w:r>
      <w:r w:rsidR="004A46F1">
        <w:rPr>
          <w:szCs w:val="24"/>
        </w:rPr>
        <w:t>.</w:t>
      </w:r>
    </w:p>
    <w:p w:rsidR="00BF7977" w:rsidRDefault="00BF7977" w:rsidP="004913A3">
      <w:pPr>
        <w:rPr>
          <w:szCs w:val="24"/>
        </w:rPr>
      </w:pPr>
    </w:p>
    <w:p w:rsidR="0084265D" w:rsidRPr="00A514F5" w:rsidRDefault="0084265D" w:rsidP="004913A3">
      <w:pPr>
        <w:rPr>
          <w:szCs w:val="24"/>
        </w:rPr>
      </w:pPr>
      <w:r w:rsidRPr="00A514F5">
        <w:rPr>
          <w:b/>
          <w:szCs w:val="24"/>
        </w:rPr>
        <w:t>BOOK CHAPTERS</w:t>
      </w:r>
    </w:p>
    <w:p w:rsidR="0084265D" w:rsidRPr="00A514F5" w:rsidRDefault="0084265D" w:rsidP="008640F3">
      <w:pPr>
        <w:pStyle w:val="ListParagraph"/>
        <w:numPr>
          <w:ilvl w:val="0"/>
          <w:numId w:val="42"/>
        </w:numPr>
        <w:ind w:left="360"/>
        <w:rPr>
          <w:szCs w:val="24"/>
        </w:rPr>
      </w:pPr>
      <w:r w:rsidRPr="00A514F5">
        <w:rPr>
          <w:szCs w:val="24"/>
        </w:rPr>
        <w:t xml:space="preserve">King, N, Christensen, M, </w:t>
      </w:r>
      <w:proofErr w:type="spellStart"/>
      <w:r w:rsidRPr="00A514F5">
        <w:rPr>
          <w:szCs w:val="24"/>
        </w:rPr>
        <w:t>Hemenway</w:t>
      </w:r>
      <w:proofErr w:type="spellEnd"/>
      <w:r w:rsidRPr="00A514F5">
        <w:rPr>
          <w:szCs w:val="24"/>
        </w:rPr>
        <w:t xml:space="preserve">, MS,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, </w:t>
      </w:r>
      <w:proofErr w:type="spellStart"/>
      <w:r w:rsidRPr="00A514F5">
        <w:rPr>
          <w:szCs w:val="24"/>
        </w:rPr>
        <w:t>Peltz</w:t>
      </w:r>
      <w:proofErr w:type="spellEnd"/>
      <w:r w:rsidRPr="00A514F5">
        <w:rPr>
          <w:szCs w:val="24"/>
        </w:rPr>
        <w:t xml:space="preserve">, AC, Pounder, E. Pediatric Oncology.  In: </w:t>
      </w:r>
      <w:r w:rsidRPr="00A514F5">
        <w:rPr>
          <w:szCs w:val="24"/>
          <w:u w:val="single"/>
        </w:rPr>
        <w:t>Oncology Nursing, 5</w:t>
      </w:r>
      <w:r w:rsidRPr="00A514F5">
        <w:rPr>
          <w:szCs w:val="24"/>
          <w:u w:val="single"/>
          <w:vertAlign w:val="superscript"/>
        </w:rPr>
        <w:t>th</w:t>
      </w:r>
      <w:r w:rsidRPr="00A514F5">
        <w:rPr>
          <w:szCs w:val="24"/>
          <w:u w:val="single"/>
        </w:rPr>
        <w:t xml:space="preserve"> edition</w:t>
      </w:r>
      <w:r w:rsidRPr="00A514F5">
        <w:rPr>
          <w:szCs w:val="24"/>
        </w:rPr>
        <w:t>, (</w:t>
      </w:r>
      <w:proofErr w:type="spellStart"/>
      <w:r w:rsidRPr="00A514F5">
        <w:rPr>
          <w:szCs w:val="24"/>
        </w:rPr>
        <w:t>eds</w:t>
      </w:r>
      <w:proofErr w:type="spellEnd"/>
      <w:r w:rsidRPr="00A514F5">
        <w:rPr>
          <w:szCs w:val="24"/>
        </w:rPr>
        <w:t>) Langhorne, ME, Fulton, JS, Otto, SE. Mosby. Chapter 18. 2007.</w:t>
      </w:r>
    </w:p>
    <w:p w:rsidR="0084265D" w:rsidRPr="00A514F5" w:rsidRDefault="0084265D" w:rsidP="008640F3">
      <w:pPr>
        <w:ind w:left="1800" w:firstLine="720"/>
        <w:rPr>
          <w:szCs w:val="24"/>
        </w:rPr>
      </w:pPr>
    </w:p>
    <w:p w:rsidR="0084265D" w:rsidRPr="00A514F5" w:rsidRDefault="0084265D" w:rsidP="008640F3">
      <w:pPr>
        <w:pStyle w:val="ListParagraph"/>
        <w:numPr>
          <w:ilvl w:val="0"/>
          <w:numId w:val="42"/>
        </w:numPr>
        <w:ind w:left="360"/>
        <w:rPr>
          <w:szCs w:val="24"/>
        </w:rPr>
      </w:pP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. Tumor Lysis Syndrome.  In: </w:t>
      </w:r>
      <w:r w:rsidR="000F759E" w:rsidRPr="00A514F5">
        <w:rPr>
          <w:szCs w:val="24"/>
          <w:u w:val="single"/>
        </w:rPr>
        <w:t>Pedia</w:t>
      </w:r>
      <w:r w:rsidRPr="00A514F5">
        <w:rPr>
          <w:szCs w:val="24"/>
          <w:u w:val="single"/>
        </w:rPr>
        <w:t>tric Acute Care</w:t>
      </w:r>
      <w:r w:rsidRPr="00A514F5">
        <w:rPr>
          <w:szCs w:val="24"/>
        </w:rPr>
        <w:t>, (</w:t>
      </w:r>
      <w:proofErr w:type="spellStart"/>
      <w:r w:rsidRPr="00A514F5">
        <w:rPr>
          <w:szCs w:val="24"/>
        </w:rPr>
        <w:t>eds</w:t>
      </w:r>
      <w:proofErr w:type="spellEnd"/>
      <w:r w:rsidRPr="00A514F5">
        <w:rPr>
          <w:szCs w:val="24"/>
        </w:rPr>
        <w:t xml:space="preserve">) Reuter-Rice, K, </w:t>
      </w:r>
      <w:proofErr w:type="spellStart"/>
      <w:r w:rsidRPr="00A514F5">
        <w:rPr>
          <w:szCs w:val="24"/>
        </w:rPr>
        <w:t>Nachtsheim</w:t>
      </w:r>
      <w:proofErr w:type="spellEnd"/>
      <w:r w:rsidRPr="00A514F5">
        <w:rPr>
          <w:szCs w:val="24"/>
        </w:rPr>
        <w:t xml:space="preserve"> </w:t>
      </w:r>
      <w:proofErr w:type="spellStart"/>
      <w:r w:rsidRPr="00A514F5">
        <w:rPr>
          <w:szCs w:val="24"/>
        </w:rPr>
        <w:t>Bolick</w:t>
      </w:r>
      <w:proofErr w:type="spellEnd"/>
      <w:r w:rsidRPr="00A514F5">
        <w:rPr>
          <w:szCs w:val="24"/>
        </w:rPr>
        <w:t xml:space="preserve">, B. </w:t>
      </w:r>
      <w:r w:rsidR="000104B1" w:rsidRPr="00A514F5">
        <w:rPr>
          <w:szCs w:val="24"/>
        </w:rPr>
        <w:t xml:space="preserve">Jones and Bartlett. Chapter 28. </w:t>
      </w:r>
      <w:r w:rsidR="008C2D8D" w:rsidRPr="00A514F5">
        <w:rPr>
          <w:szCs w:val="24"/>
        </w:rPr>
        <w:t>2011.</w:t>
      </w:r>
    </w:p>
    <w:p w:rsidR="00FC4B28" w:rsidRPr="00A514F5" w:rsidRDefault="00FC4B28" w:rsidP="008640F3">
      <w:pPr>
        <w:rPr>
          <w:szCs w:val="24"/>
        </w:rPr>
      </w:pPr>
    </w:p>
    <w:p w:rsidR="008640F3" w:rsidRPr="00A514F5" w:rsidRDefault="00FC4B28" w:rsidP="008640F3">
      <w:pPr>
        <w:pStyle w:val="ListParagraph"/>
        <w:numPr>
          <w:ilvl w:val="0"/>
          <w:numId w:val="42"/>
        </w:numPr>
        <w:ind w:left="360"/>
        <w:rPr>
          <w:szCs w:val="24"/>
        </w:rPr>
      </w:pPr>
      <w:proofErr w:type="spellStart"/>
      <w:r w:rsidRPr="00A514F5">
        <w:rPr>
          <w:szCs w:val="24"/>
        </w:rPr>
        <w:t>Kabat</w:t>
      </w:r>
      <w:proofErr w:type="spellEnd"/>
      <w:r w:rsidRPr="00A514F5">
        <w:rPr>
          <w:szCs w:val="24"/>
        </w:rPr>
        <w:t xml:space="preserve">, S, </w:t>
      </w: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.  Palliative Care in Hemophilia. In: </w:t>
      </w:r>
      <w:proofErr w:type="spellStart"/>
      <w:r w:rsidRPr="00A514F5">
        <w:rPr>
          <w:szCs w:val="24"/>
          <w:u w:val="single"/>
        </w:rPr>
        <w:t>Pediatiric</w:t>
      </w:r>
      <w:proofErr w:type="spellEnd"/>
      <w:r w:rsidRPr="00A514F5">
        <w:rPr>
          <w:szCs w:val="24"/>
          <w:u w:val="single"/>
        </w:rPr>
        <w:t xml:space="preserve"> Life-Threatening Conditions</w:t>
      </w:r>
      <w:r w:rsidRPr="00A514F5">
        <w:rPr>
          <w:szCs w:val="24"/>
        </w:rPr>
        <w:t>, (</w:t>
      </w:r>
      <w:proofErr w:type="spellStart"/>
      <w:r w:rsidRPr="00A514F5">
        <w:rPr>
          <w:szCs w:val="24"/>
        </w:rPr>
        <w:t>ed</w:t>
      </w:r>
      <w:proofErr w:type="spellEnd"/>
      <w:r w:rsidRPr="00A514F5">
        <w:rPr>
          <w:szCs w:val="24"/>
        </w:rPr>
        <w:t>) Hendricks-Ferguson, VL</w:t>
      </w:r>
      <w:r w:rsidR="00834492" w:rsidRPr="00A514F5">
        <w:rPr>
          <w:szCs w:val="24"/>
        </w:rPr>
        <w:t xml:space="preserve">, </w:t>
      </w:r>
      <w:proofErr w:type="spellStart"/>
      <w:r w:rsidR="00834492" w:rsidRPr="00A514F5">
        <w:rPr>
          <w:szCs w:val="24"/>
        </w:rPr>
        <w:t>Sutermaster</w:t>
      </w:r>
      <w:proofErr w:type="spellEnd"/>
      <w:r w:rsidR="00834492" w:rsidRPr="00A514F5">
        <w:rPr>
          <w:szCs w:val="24"/>
        </w:rPr>
        <w:t>, DJ</w:t>
      </w:r>
      <w:r w:rsidRPr="00A514F5">
        <w:rPr>
          <w:szCs w:val="24"/>
        </w:rPr>
        <w:t xml:space="preserve">. </w:t>
      </w:r>
      <w:r w:rsidR="00690962">
        <w:rPr>
          <w:szCs w:val="24"/>
        </w:rPr>
        <w:t>2015</w:t>
      </w:r>
      <w:r w:rsidRPr="00A514F5">
        <w:rPr>
          <w:szCs w:val="24"/>
        </w:rPr>
        <w:t>.</w:t>
      </w:r>
    </w:p>
    <w:p w:rsidR="008640F3" w:rsidRPr="00A514F5" w:rsidRDefault="008640F3" w:rsidP="008640F3">
      <w:pPr>
        <w:pStyle w:val="ListParagraph"/>
        <w:rPr>
          <w:b/>
          <w:szCs w:val="24"/>
        </w:rPr>
      </w:pPr>
    </w:p>
    <w:p w:rsidR="008640F3" w:rsidRPr="00A514F5" w:rsidRDefault="008640F3" w:rsidP="008640F3">
      <w:pPr>
        <w:pStyle w:val="ListParagraph"/>
        <w:numPr>
          <w:ilvl w:val="0"/>
          <w:numId w:val="42"/>
        </w:numPr>
        <w:ind w:left="360"/>
        <w:rPr>
          <w:szCs w:val="24"/>
        </w:rPr>
      </w:pPr>
      <w:r w:rsidRPr="00A514F5">
        <w:rPr>
          <w:b/>
          <w:szCs w:val="24"/>
        </w:rPr>
        <w:t>Madden, JR</w:t>
      </w:r>
      <w:r w:rsidRPr="00A514F5">
        <w:rPr>
          <w:szCs w:val="24"/>
        </w:rPr>
        <w:t xml:space="preserve">. Palliative Care in Pediatric Traumatic Brain Injury. In: </w:t>
      </w:r>
      <w:proofErr w:type="spellStart"/>
      <w:r w:rsidRPr="00A514F5">
        <w:rPr>
          <w:szCs w:val="24"/>
          <w:u w:val="single"/>
        </w:rPr>
        <w:t>Pediatiric</w:t>
      </w:r>
      <w:proofErr w:type="spellEnd"/>
      <w:r w:rsidRPr="00A514F5">
        <w:rPr>
          <w:szCs w:val="24"/>
          <w:u w:val="single"/>
        </w:rPr>
        <w:t xml:space="preserve"> Life-Threatening Conditions</w:t>
      </w:r>
      <w:r w:rsidRPr="00A514F5">
        <w:rPr>
          <w:szCs w:val="24"/>
        </w:rPr>
        <w:t>, (</w:t>
      </w:r>
      <w:proofErr w:type="spellStart"/>
      <w:r w:rsidRPr="00A514F5">
        <w:rPr>
          <w:szCs w:val="24"/>
        </w:rPr>
        <w:t>ed</w:t>
      </w:r>
      <w:proofErr w:type="spellEnd"/>
      <w:r w:rsidRPr="00A514F5">
        <w:rPr>
          <w:szCs w:val="24"/>
        </w:rPr>
        <w:t>) Hendricks-Ferguson, VL</w:t>
      </w:r>
      <w:r w:rsidR="00834492" w:rsidRPr="00A514F5">
        <w:rPr>
          <w:szCs w:val="24"/>
        </w:rPr>
        <w:t xml:space="preserve">, </w:t>
      </w:r>
      <w:proofErr w:type="spellStart"/>
      <w:r w:rsidR="00834492" w:rsidRPr="00A514F5">
        <w:rPr>
          <w:szCs w:val="24"/>
        </w:rPr>
        <w:t>Sutermaster</w:t>
      </w:r>
      <w:proofErr w:type="spellEnd"/>
      <w:r w:rsidR="00834492" w:rsidRPr="00A514F5">
        <w:rPr>
          <w:szCs w:val="24"/>
        </w:rPr>
        <w:t>, DJ</w:t>
      </w:r>
      <w:r w:rsidRPr="00A514F5">
        <w:rPr>
          <w:szCs w:val="24"/>
        </w:rPr>
        <w:t xml:space="preserve">. </w:t>
      </w:r>
      <w:r w:rsidR="00690962">
        <w:rPr>
          <w:szCs w:val="24"/>
        </w:rPr>
        <w:t>2015</w:t>
      </w:r>
      <w:r w:rsidRPr="00A514F5">
        <w:rPr>
          <w:szCs w:val="24"/>
        </w:rPr>
        <w:t>.</w:t>
      </w:r>
    </w:p>
    <w:p w:rsidR="008640F3" w:rsidRPr="00A514F5" w:rsidRDefault="008640F3" w:rsidP="008640F3">
      <w:pPr>
        <w:pStyle w:val="ListParagraph"/>
        <w:rPr>
          <w:b/>
          <w:szCs w:val="24"/>
        </w:rPr>
      </w:pPr>
    </w:p>
    <w:p w:rsidR="008640F3" w:rsidRPr="00A514F5" w:rsidRDefault="00FC4B28" w:rsidP="008640F3">
      <w:pPr>
        <w:pStyle w:val="ListParagraph"/>
        <w:numPr>
          <w:ilvl w:val="0"/>
          <w:numId w:val="42"/>
        </w:numPr>
        <w:ind w:left="360"/>
        <w:rPr>
          <w:szCs w:val="24"/>
        </w:rPr>
      </w:pPr>
      <w:r w:rsidRPr="00A514F5">
        <w:rPr>
          <w:b/>
          <w:szCs w:val="24"/>
        </w:rPr>
        <w:t>Madden, JR</w:t>
      </w:r>
      <w:r w:rsidR="008640F3" w:rsidRPr="00A514F5">
        <w:rPr>
          <w:szCs w:val="24"/>
        </w:rPr>
        <w:t>, Farrar-</w:t>
      </w:r>
      <w:proofErr w:type="spellStart"/>
      <w:r w:rsidR="008640F3" w:rsidRPr="00A514F5">
        <w:rPr>
          <w:szCs w:val="24"/>
        </w:rPr>
        <w:t>Laco</w:t>
      </w:r>
      <w:proofErr w:type="spellEnd"/>
      <w:r w:rsidR="008640F3" w:rsidRPr="00A514F5">
        <w:rPr>
          <w:szCs w:val="24"/>
        </w:rPr>
        <w:t xml:space="preserve">, M, </w:t>
      </w:r>
      <w:proofErr w:type="spellStart"/>
      <w:r w:rsidR="008640F3" w:rsidRPr="00A514F5">
        <w:rPr>
          <w:szCs w:val="24"/>
        </w:rPr>
        <w:t>Freibert</w:t>
      </w:r>
      <w:proofErr w:type="spellEnd"/>
      <w:r w:rsidR="008640F3" w:rsidRPr="00A514F5">
        <w:rPr>
          <w:szCs w:val="24"/>
        </w:rPr>
        <w:t>, S</w:t>
      </w:r>
      <w:r w:rsidRPr="00A514F5">
        <w:rPr>
          <w:szCs w:val="24"/>
        </w:rPr>
        <w:t>. Palliative Care in</w:t>
      </w:r>
      <w:r w:rsidR="00684B31" w:rsidRPr="00A514F5">
        <w:rPr>
          <w:szCs w:val="24"/>
        </w:rPr>
        <w:t xml:space="preserve"> Pediatric Brain Tumors</w:t>
      </w:r>
      <w:r w:rsidRPr="00A514F5">
        <w:rPr>
          <w:szCs w:val="24"/>
        </w:rPr>
        <w:t xml:space="preserve">. In: </w:t>
      </w:r>
      <w:proofErr w:type="spellStart"/>
      <w:r w:rsidRPr="00A514F5">
        <w:rPr>
          <w:szCs w:val="24"/>
          <w:u w:val="single"/>
        </w:rPr>
        <w:t>Pediatiric</w:t>
      </w:r>
      <w:proofErr w:type="spellEnd"/>
      <w:r w:rsidRPr="00A514F5">
        <w:rPr>
          <w:szCs w:val="24"/>
          <w:u w:val="single"/>
        </w:rPr>
        <w:t xml:space="preserve"> Life-Threatening Conditions</w:t>
      </w:r>
      <w:r w:rsidRPr="00A514F5">
        <w:rPr>
          <w:szCs w:val="24"/>
        </w:rPr>
        <w:t>, (</w:t>
      </w:r>
      <w:proofErr w:type="spellStart"/>
      <w:r w:rsidRPr="00A514F5">
        <w:rPr>
          <w:szCs w:val="24"/>
        </w:rPr>
        <w:t>ed</w:t>
      </w:r>
      <w:proofErr w:type="spellEnd"/>
      <w:r w:rsidRPr="00A514F5">
        <w:rPr>
          <w:szCs w:val="24"/>
        </w:rPr>
        <w:t>) Hendricks-Ferguson, VL</w:t>
      </w:r>
      <w:r w:rsidR="00834492" w:rsidRPr="00A514F5">
        <w:rPr>
          <w:szCs w:val="24"/>
        </w:rPr>
        <w:t xml:space="preserve">, </w:t>
      </w:r>
      <w:proofErr w:type="spellStart"/>
      <w:r w:rsidR="00834492" w:rsidRPr="00A514F5">
        <w:rPr>
          <w:szCs w:val="24"/>
        </w:rPr>
        <w:t>Sutermaster</w:t>
      </w:r>
      <w:proofErr w:type="spellEnd"/>
      <w:r w:rsidR="00834492" w:rsidRPr="00A514F5">
        <w:rPr>
          <w:szCs w:val="24"/>
        </w:rPr>
        <w:t>, DJ.</w:t>
      </w:r>
      <w:r w:rsidRPr="00A514F5">
        <w:rPr>
          <w:szCs w:val="24"/>
        </w:rPr>
        <w:t xml:space="preserve"> </w:t>
      </w:r>
      <w:r w:rsidR="00690962">
        <w:rPr>
          <w:szCs w:val="24"/>
        </w:rPr>
        <w:t>2015</w:t>
      </w:r>
      <w:r w:rsidRPr="00A514F5">
        <w:rPr>
          <w:szCs w:val="24"/>
        </w:rPr>
        <w:t>.</w:t>
      </w:r>
    </w:p>
    <w:p w:rsidR="008640F3" w:rsidRPr="00A514F5" w:rsidRDefault="008640F3" w:rsidP="008640F3">
      <w:pPr>
        <w:rPr>
          <w:szCs w:val="24"/>
        </w:rPr>
      </w:pPr>
    </w:p>
    <w:p w:rsidR="0084265D" w:rsidRPr="00A514F5" w:rsidRDefault="00801D14" w:rsidP="0084265D">
      <w:pPr>
        <w:pStyle w:val="authors1"/>
        <w:ind w:left="0"/>
        <w:rPr>
          <w:b/>
          <w:sz w:val="24"/>
          <w:szCs w:val="24"/>
        </w:rPr>
      </w:pPr>
      <w:r w:rsidRPr="00A514F5">
        <w:rPr>
          <w:b/>
          <w:sz w:val="24"/>
          <w:szCs w:val="24"/>
        </w:rPr>
        <w:t xml:space="preserve">EDUCATIONAL </w:t>
      </w:r>
      <w:r w:rsidR="0084265D" w:rsidRPr="00A514F5">
        <w:rPr>
          <w:b/>
          <w:sz w:val="24"/>
          <w:szCs w:val="24"/>
        </w:rPr>
        <w:t xml:space="preserve"> INVITED PUBLICATIONS</w:t>
      </w:r>
    </w:p>
    <w:p w:rsidR="00801D14" w:rsidRPr="00A514F5" w:rsidRDefault="00801D14" w:rsidP="00EE6589">
      <w:pPr>
        <w:ind w:left="2160" w:hanging="2160"/>
        <w:rPr>
          <w:szCs w:val="24"/>
        </w:rPr>
      </w:pPr>
      <w:r w:rsidRPr="00A514F5">
        <w:rPr>
          <w:szCs w:val="24"/>
        </w:rPr>
        <w:t xml:space="preserve">1.  </w:t>
      </w:r>
      <w:r w:rsidR="0084265D" w:rsidRPr="00A514F5">
        <w:rPr>
          <w:szCs w:val="24"/>
        </w:rPr>
        <w:t xml:space="preserve">Pearson, J, </w:t>
      </w:r>
      <w:r w:rsidR="0084265D" w:rsidRPr="00A514F5">
        <w:rPr>
          <w:b/>
          <w:szCs w:val="24"/>
        </w:rPr>
        <w:t>Madden, JR</w:t>
      </w:r>
      <w:r w:rsidR="0084265D" w:rsidRPr="00A514F5">
        <w:rPr>
          <w:szCs w:val="24"/>
        </w:rPr>
        <w:t xml:space="preserve">.  (2001). Challenges of pediatric terminal care: Two case studies. </w:t>
      </w:r>
    </w:p>
    <w:p w:rsidR="00327304" w:rsidRPr="00A514F5" w:rsidRDefault="0084265D" w:rsidP="00EE6589">
      <w:pPr>
        <w:ind w:left="2160" w:hanging="2160"/>
        <w:rPr>
          <w:szCs w:val="24"/>
        </w:rPr>
      </w:pPr>
      <w:r w:rsidRPr="00A514F5">
        <w:rPr>
          <w:szCs w:val="24"/>
          <w:u w:val="single"/>
        </w:rPr>
        <w:t>Caring For Our Future, 3</w:t>
      </w:r>
      <w:r w:rsidRPr="00A514F5">
        <w:rPr>
          <w:szCs w:val="24"/>
        </w:rPr>
        <w:t>.</w:t>
      </w:r>
    </w:p>
    <w:p w:rsidR="00336CAE" w:rsidRPr="00A514F5" w:rsidRDefault="00EE6589" w:rsidP="00336CAE">
      <w:pPr>
        <w:ind w:left="2160" w:hanging="2160"/>
        <w:rPr>
          <w:bCs/>
          <w:szCs w:val="24"/>
        </w:rPr>
      </w:pPr>
      <w:r w:rsidRPr="00A514F5">
        <w:rPr>
          <w:szCs w:val="24"/>
        </w:rPr>
        <w:tab/>
      </w:r>
      <w:r w:rsidRPr="00A514F5">
        <w:rPr>
          <w:szCs w:val="24"/>
        </w:rPr>
        <w:tab/>
      </w:r>
      <w:r w:rsidRPr="00A514F5">
        <w:rPr>
          <w:szCs w:val="24"/>
        </w:rPr>
        <w:tab/>
      </w:r>
      <w:r w:rsidRPr="00A514F5">
        <w:rPr>
          <w:szCs w:val="24"/>
        </w:rPr>
        <w:tab/>
      </w:r>
    </w:p>
    <w:p w:rsidR="004E3719" w:rsidRPr="00A514F5" w:rsidRDefault="00801D14" w:rsidP="00801D14">
      <w:pPr>
        <w:rPr>
          <w:szCs w:val="24"/>
        </w:rPr>
      </w:pPr>
      <w:r w:rsidRPr="00A514F5">
        <w:rPr>
          <w:szCs w:val="24"/>
        </w:rPr>
        <w:t xml:space="preserve">2.  </w:t>
      </w:r>
      <w:r w:rsidR="00B903E4" w:rsidRPr="00A514F5">
        <w:rPr>
          <w:b/>
          <w:szCs w:val="24"/>
        </w:rPr>
        <w:t>Madden, JR</w:t>
      </w:r>
      <w:r w:rsidR="000F759E" w:rsidRPr="00A514F5">
        <w:rPr>
          <w:szCs w:val="24"/>
        </w:rPr>
        <w:t xml:space="preserve">.  (2000). </w:t>
      </w:r>
      <w:r w:rsidR="00B903E4" w:rsidRPr="00A514F5">
        <w:rPr>
          <w:szCs w:val="24"/>
        </w:rPr>
        <w:t xml:space="preserve">Brain Tumor Handouts: </w:t>
      </w:r>
      <w:r w:rsidR="00336CAE" w:rsidRPr="00A514F5">
        <w:rPr>
          <w:szCs w:val="24"/>
        </w:rPr>
        <w:t xml:space="preserve">Diagnosis, prognosis, current therapies.  Presented to all </w:t>
      </w:r>
      <w:r w:rsidR="00F6584A" w:rsidRPr="00A514F5">
        <w:rPr>
          <w:szCs w:val="24"/>
        </w:rPr>
        <w:t xml:space="preserve">Fellows, Residents, </w:t>
      </w:r>
      <w:r w:rsidR="00336CAE" w:rsidRPr="00A514F5">
        <w:rPr>
          <w:szCs w:val="24"/>
        </w:rPr>
        <w:t>clinical students and to RNs on Oncology, Neurosurgery, PICU units.</w:t>
      </w:r>
    </w:p>
    <w:p w:rsidR="000F759E" w:rsidRPr="00A514F5" w:rsidRDefault="000F759E" w:rsidP="00351A69">
      <w:pPr>
        <w:ind w:left="2160" w:firstLine="720"/>
        <w:rPr>
          <w:szCs w:val="24"/>
        </w:rPr>
      </w:pPr>
    </w:p>
    <w:p w:rsidR="000F759E" w:rsidRDefault="00801D14" w:rsidP="00801D14">
      <w:pPr>
        <w:rPr>
          <w:szCs w:val="24"/>
        </w:rPr>
      </w:pPr>
      <w:r w:rsidRPr="00A514F5">
        <w:rPr>
          <w:szCs w:val="24"/>
        </w:rPr>
        <w:t xml:space="preserve">3.  </w:t>
      </w:r>
      <w:r w:rsidR="000F759E" w:rsidRPr="00A514F5">
        <w:rPr>
          <w:b/>
          <w:szCs w:val="24"/>
        </w:rPr>
        <w:t>Madden, JR</w:t>
      </w:r>
      <w:r w:rsidR="000F759E" w:rsidRPr="00A514F5">
        <w:rPr>
          <w:szCs w:val="24"/>
        </w:rPr>
        <w:t xml:space="preserve">.  (2009). Revised Brain Tumor Handouts: Diagnosis, prognosis, current therapies.  Presented to all </w:t>
      </w:r>
      <w:r w:rsidR="00F6584A" w:rsidRPr="00A514F5">
        <w:rPr>
          <w:szCs w:val="24"/>
        </w:rPr>
        <w:t xml:space="preserve">Fellows, Residents, </w:t>
      </w:r>
      <w:r w:rsidR="000F759E" w:rsidRPr="00A514F5">
        <w:rPr>
          <w:szCs w:val="24"/>
        </w:rPr>
        <w:t>clinical students and to RNs on Oncology, Neurosurgery, PICU units.</w:t>
      </w:r>
    </w:p>
    <w:p w:rsidR="004B6A83" w:rsidRDefault="004B6A83" w:rsidP="00801D14">
      <w:pPr>
        <w:rPr>
          <w:szCs w:val="24"/>
        </w:rPr>
      </w:pPr>
    </w:p>
    <w:p w:rsidR="004B6A83" w:rsidRDefault="004B6A83" w:rsidP="00801D14">
      <w:pPr>
        <w:rPr>
          <w:szCs w:val="24"/>
        </w:rPr>
      </w:pPr>
      <w:r>
        <w:rPr>
          <w:b/>
          <w:szCs w:val="24"/>
        </w:rPr>
        <w:t>ARTISTIC ENDEAVORS</w:t>
      </w:r>
    </w:p>
    <w:p w:rsidR="004B6A83" w:rsidRDefault="00690962" w:rsidP="004B6A83">
      <w:pPr>
        <w:ind w:left="2160" w:hanging="2160"/>
        <w:rPr>
          <w:szCs w:val="24"/>
        </w:rPr>
      </w:pPr>
      <w:r>
        <w:rPr>
          <w:szCs w:val="24"/>
        </w:rPr>
        <w:t>September 2014</w:t>
      </w:r>
      <w:r w:rsidR="004B6A83">
        <w:rPr>
          <w:szCs w:val="24"/>
        </w:rPr>
        <w:tab/>
        <w:t>Creative Arts Therapy Radiation Mask Project: Art opening presenting the therapeutic work of children with cancer who decorated their radiation masks.</w:t>
      </w:r>
    </w:p>
    <w:p w:rsidR="004B6A83" w:rsidRDefault="004B6A83" w:rsidP="004B6A83">
      <w:pPr>
        <w:ind w:left="2160" w:hanging="2160"/>
        <w:rPr>
          <w:szCs w:val="24"/>
        </w:rPr>
      </w:pPr>
    </w:p>
    <w:p w:rsidR="004B6A83" w:rsidRPr="004B6A83" w:rsidRDefault="004B6A83" w:rsidP="004B6A83">
      <w:pPr>
        <w:ind w:left="2160" w:hanging="2160"/>
        <w:rPr>
          <w:szCs w:val="24"/>
        </w:rPr>
      </w:pPr>
      <w:r>
        <w:rPr>
          <w:szCs w:val="24"/>
        </w:rPr>
        <w:t>October 2015</w:t>
      </w:r>
      <w:r>
        <w:rPr>
          <w:szCs w:val="24"/>
        </w:rPr>
        <w:tab/>
        <w:t>Creative Arts Therapy Guest Musician: Brad Corrigan (of the indie band Dispatch).  Guitar and drum workshops for children with cancer.</w:t>
      </w:r>
    </w:p>
    <w:p w:rsidR="00514770" w:rsidRPr="00A514F5" w:rsidRDefault="00514770" w:rsidP="00801D14">
      <w:pPr>
        <w:rPr>
          <w:szCs w:val="24"/>
        </w:rPr>
      </w:pPr>
    </w:p>
    <w:sectPr w:rsidR="00514770" w:rsidRPr="00A514F5" w:rsidSect="00FE7DA3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D1" w:rsidRDefault="009679D1" w:rsidP="000B06AC">
      <w:r>
        <w:separator/>
      </w:r>
    </w:p>
  </w:endnote>
  <w:endnote w:type="continuationSeparator" w:id="0">
    <w:p w:rsidR="009679D1" w:rsidRDefault="009679D1" w:rsidP="000B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437172"/>
      <w:docPartObj>
        <w:docPartGallery w:val="Page Numbers (Bottom of Page)"/>
        <w:docPartUnique/>
      </w:docPartObj>
    </w:sdtPr>
    <w:sdtEndPr/>
    <w:sdtContent>
      <w:p w:rsidR="00BF7977" w:rsidRDefault="00BF7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89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F7977" w:rsidRDefault="00BF7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D1" w:rsidRDefault="009679D1" w:rsidP="000B06AC">
      <w:r>
        <w:separator/>
      </w:r>
    </w:p>
  </w:footnote>
  <w:footnote w:type="continuationSeparator" w:id="0">
    <w:p w:rsidR="009679D1" w:rsidRDefault="009679D1" w:rsidP="000B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72B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67832"/>
    <w:multiLevelType w:val="hybridMultilevel"/>
    <w:tmpl w:val="22CA1158"/>
    <w:lvl w:ilvl="0" w:tplc="0409000F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8796B"/>
    <w:multiLevelType w:val="hybridMultilevel"/>
    <w:tmpl w:val="9C1C68F8"/>
    <w:lvl w:ilvl="0" w:tplc="5C161F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008CA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DA06C6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CECFE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F3205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5884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E0ADD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458F13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44C0017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5F0682"/>
    <w:multiLevelType w:val="hybridMultilevel"/>
    <w:tmpl w:val="C1623ED2"/>
    <w:lvl w:ilvl="0" w:tplc="AEE046C0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55B36"/>
    <w:multiLevelType w:val="hybridMultilevel"/>
    <w:tmpl w:val="3E5C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2C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006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FC0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143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42DE9"/>
    <w:multiLevelType w:val="hybridMultilevel"/>
    <w:tmpl w:val="1C66EFF0"/>
    <w:lvl w:ilvl="0" w:tplc="CD024A8A">
      <w:start w:val="200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4721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E44C6A"/>
    <w:multiLevelType w:val="hybridMultilevel"/>
    <w:tmpl w:val="4C8608F8"/>
    <w:lvl w:ilvl="0" w:tplc="4DDC68E4">
      <w:start w:val="201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50E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CF2BAC"/>
    <w:multiLevelType w:val="hybridMultilevel"/>
    <w:tmpl w:val="58D8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E25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B960E3"/>
    <w:multiLevelType w:val="hybridMultilevel"/>
    <w:tmpl w:val="C6C2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58D3"/>
    <w:multiLevelType w:val="hybridMultilevel"/>
    <w:tmpl w:val="656A309E"/>
    <w:lvl w:ilvl="0" w:tplc="18C80536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044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D14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C525F8"/>
    <w:multiLevelType w:val="hybridMultilevel"/>
    <w:tmpl w:val="7152B41A"/>
    <w:lvl w:ilvl="0" w:tplc="78CC8CC2">
      <w:start w:val="200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258D9"/>
    <w:multiLevelType w:val="hybridMultilevel"/>
    <w:tmpl w:val="ADE01C54"/>
    <w:lvl w:ilvl="0" w:tplc="00647090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63018"/>
    <w:multiLevelType w:val="hybridMultilevel"/>
    <w:tmpl w:val="7A0818BA"/>
    <w:lvl w:ilvl="0" w:tplc="C6681F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F2E6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77E03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F642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E10E7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27A08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BE1CEE3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FE0BC5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E6D89F1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B1603A"/>
    <w:multiLevelType w:val="hybridMultilevel"/>
    <w:tmpl w:val="02A6DDE0"/>
    <w:lvl w:ilvl="0" w:tplc="58B6CB12">
      <w:start w:val="200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7062E"/>
    <w:multiLevelType w:val="hybridMultilevel"/>
    <w:tmpl w:val="3466944A"/>
    <w:lvl w:ilvl="0" w:tplc="A76A3D7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40BF4"/>
    <w:multiLevelType w:val="hybridMultilevel"/>
    <w:tmpl w:val="AD1C9D68"/>
    <w:lvl w:ilvl="0" w:tplc="7E7830C0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6E5"/>
    <w:multiLevelType w:val="hybridMultilevel"/>
    <w:tmpl w:val="6C08F38A"/>
    <w:lvl w:ilvl="0" w:tplc="9432C282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7443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9D01D3"/>
    <w:multiLevelType w:val="hybridMultilevel"/>
    <w:tmpl w:val="27E6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05897"/>
    <w:multiLevelType w:val="multilevel"/>
    <w:tmpl w:val="A694F7FA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lowerRoman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6D2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D533E2"/>
    <w:multiLevelType w:val="hybridMultilevel"/>
    <w:tmpl w:val="8A80ED80"/>
    <w:lvl w:ilvl="0" w:tplc="FBD4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7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DD2A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E27A65"/>
    <w:multiLevelType w:val="hybridMultilevel"/>
    <w:tmpl w:val="C5D62F02"/>
    <w:lvl w:ilvl="0" w:tplc="B0C4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00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D1273B"/>
    <w:multiLevelType w:val="hybridMultilevel"/>
    <w:tmpl w:val="9B3CCBC6"/>
    <w:lvl w:ilvl="0" w:tplc="88A242D0">
      <w:start w:val="2010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3A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71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C448B3"/>
    <w:multiLevelType w:val="hybridMultilevel"/>
    <w:tmpl w:val="92E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70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E81BFF"/>
    <w:multiLevelType w:val="hybridMultilevel"/>
    <w:tmpl w:val="6DB0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F6C62"/>
    <w:multiLevelType w:val="hybridMultilevel"/>
    <w:tmpl w:val="8A80ED80"/>
    <w:lvl w:ilvl="0" w:tplc="FBD4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85073"/>
    <w:multiLevelType w:val="hybridMultilevel"/>
    <w:tmpl w:val="13AADB5E"/>
    <w:lvl w:ilvl="0" w:tplc="FBD4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880" w:hanging="720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8"/>
  </w:num>
  <w:num w:numId="4">
    <w:abstractNumId w:val="30"/>
  </w:num>
  <w:num w:numId="5">
    <w:abstractNumId w:val="15"/>
  </w:num>
  <w:num w:numId="6">
    <w:abstractNumId w:val="13"/>
  </w:num>
  <w:num w:numId="7">
    <w:abstractNumId w:val="40"/>
  </w:num>
  <w:num w:numId="8">
    <w:abstractNumId w:val="19"/>
  </w:num>
  <w:num w:numId="9">
    <w:abstractNumId w:val="7"/>
  </w:num>
  <w:num w:numId="10">
    <w:abstractNumId w:val="9"/>
  </w:num>
  <w:num w:numId="11">
    <w:abstractNumId w:val="32"/>
  </w:num>
  <w:num w:numId="12">
    <w:abstractNumId w:val="33"/>
  </w:num>
  <w:num w:numId="13">
    <w:abstractNumId w:val="1"/>
  </w:num>
  <w:num w:numId="14">
    <w:abstractNumId w:val="8"/>
  </w:num>
  <w:num w:numId="15">
    <w:abstractNumId w:val="37"/>
  </w:num>
  <w:num w:numId="16">
    <w:abstractNumId w:val="11"/>
  </w:num>
  <w:num w:numId="17">
    <w:abstractNumId w:val="18"/>
  </w:num>
  <w:num w:numId="18">
    <w:abstractNumId w:val="27"/>
  </w:num>
  <w:num w:numId="19">
    <w:abstractNumId w:val="35"/>
  </w:num>
  <w:num w:numId="20">
    <w:abstractNumId w:val="22"/>
  </w:num>
  <w:num w:numId="21">
    <w:abstractNumId w:val="3"/>
  </w:num>
  <w:num w:numId="22">
    <w:abstractNumId w:val="26"/>
  </w:num>
  <w:num w:numId="23">
    <w:abstractNumId w:val="29"/>
  </w:num>
  <w:num w:numId="24">
    <w:abstractNumId w:val="10"/>
  </w:num>
  <w:num w:numId="25">
    <w:abstractNumId w:val="23"/>
  </w:num>
  <w:num w:numId="26">
    <w:abstractNumId w:val="17"/>
  </w:num>
  <w:num w:numId="27">
    <w:abstractNumId w:val="24"/>
  </w:num>
  <w:num w:numId="28">
    <w:abstractNumId w:val="36"/>
  </w:num>
  <w:num w:numId="29">
    <w:abstractNumId w:val="12"/>
  </w:num>
  <w:num w:numId="30">
    <w:abstractNumId w:val="4"/>
  </w:num>
  <w:num w:numId="31">
    <w:abstractNumId w:val="20"/>
  </w:num>
  <w:num w:numId="32">
    <w:abstractNumId w:val="25"/>
  </w:num>
  <w:num w:numId="33">
    <w:abstractNumId w:val="21"/>
  </w:num>
  <w:num w:numId="34">
    <w:abstractNumId w:val="2"/>
  </w:num>
  <w:num w:numId="35">
    <w:abstractNumId w:val="28"/>
  </w:num>
  <w:num w:numId="36">
    <w:abstractNumId w:val="39"/>
  </w:num>
  <w:num w:numId="37">
    <w:abstractNumId w:val="34"/>
  </w:num>
  <w:num w:numId="38">
    <w:abstractNumId w:val="41"/>
  </w:num>
  <w:num w:numId="39">
    <w:abstractNumId w:val="31"/>
  </w:num>
  <w:num w:numId="40">
    <w:abstractNumId w:val="42"/>
  </w:num>
  <w:num w:numId="41">
    <w:abstractNumId w:val="43"/>
  </w:num>
  <w:num w:numId="42">
    <w:abstractNumId w:val="5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8"/>
    <w:rsid w:val="000022B7"/>
    <w:rsid w:val="000104B1"/>
    <w:rsid w:val="00013596"/>
    <w:rsid w:val="000249DF"/>
    <w:rsid w:val="000302C8"/>
    <w:rsid w:val="00037964"/>
    <w:rsid w:val="00040038"/>
    <w:rsid w:val="00047DEE"/>
    <w:rsid w:val="000527DA"/>
    <w:rsid w:val="00061DF1"/>
    <w:rsid w:val="00063C93"/>
    <w:rsid w:val="0007043F"/>
    <w:rsid w:val="00071C01"/>
    <w:rsid w:val="00072711"/>
    <w:rsid w:val="00092210"/>
    <w:rsid w:val="000A6F3A"/>
    <w:rsid w:val="000A75BB"/>
    <w:rsid w:val="000B06AC"/>
    <w:rsid w:val="000B093C"/>
    <w:rsid w:val="000B1A99"/>
    <w:rsid w:val="000B63D5"/>
    <w:rsid w:val="000D31C4"/>
    <w:rsid w:val="000D6827"/>
    <w:rsid w:val="000D76C3"/>
    <w:rsid w:val="000F2C23"/>
    <w:rsid w:val="000F6DF7"/>
    <w:rsid w:val="000F759E"/>
    <w:rsid w:val="00102C9A"/>
    <w:rsid w:val="00114D57"/>
    <w:rsid w:val="00126CB2"/>
    <w:rsid w:val="001637F9"/>
    <w:rsid w:val="00171AA3"/>
    <w:rsid w:val="00181454"/>
    <w:rsid w:val="00183B71"/>
    <w:rsid w:val="001B2AD7"/>
    <w:rsid w:val="001D74C1"/>
    <w:rsid w:val="001E08FB"/>
    <w:rsid w:val="001E0C20"/>
    <w:rsid w:val="001F5A78"/>
    <w:rsid w:val="001F7722"/>
    <w:rsid w:val="00202626"/>
    <w:rsid w:val="00220CF2"/>
    <w:rsid w:val="00233CEE"/>
    <w:rsid w:val="00256C6A"/>
    <w:rsid w:val="002672D0"/>
    <w:rsid w:val="002774D2"/>
    <w:rsid w:val="0028582C"/>
    <w:rsid w:val="002A4433"/>
    <w:rsid w:val="002A58D6"/>
    <w:rsid w:val="002A5BF6"/>
    <w:rsid w:val="002B4805"/>
    <w:rsid w:val="002C16CD"/>
    <w:rsid w:val="002C5675"/>
    <w:rsid w:val="002C5B38"/>
    <w:rsid w:val="002D24B5"/>
    <w:rsid w:val="002E4CFC"/>
    <w:rsid w:val="003056E6"/>
    <w:rsid w:val="0030714E"/>
    <w:rsid w:val="00307B38"/>
    <w:rsid w:val="00315D32"/>
    <w:rsid w:val="00316F75"/>
    <w:rsid w:val="00323F8E"/>
    <w:rsid w:val="00326F9E"/>
    <w:rsid w:val="00327304"/>
    <w:rsid w:val="00336CAE"/>
    <w:rsid w:val="00351A69"/>
    <w:rsid w:val="00354897"/>
    <w:rsid w:val="00356553"/>
    <w:rsid w:val="00361582"/>
    <w:rsid w:val="003969C9"/>
    <w:rsid w:val="003A1983"/>
    <w:rsid w:val="003A498C"/>
    <w:rsid w:val="003A6F38"/>
    <w:rsid w:val="003B313B"/>
    <w:rsid w:val="003D6C30"/>
    <w:rsid w:val="003F0512"/>
    <w:rsid w:val="00405DCE"/>
    <w:rsid w:val="00420F25"/>
    <w:rsid w:val="00427765"/>
    <w:rsid w:val="00427AC8"/>
    <w:rsid w:val="00443960"/>
    <w:rsid w:val="00463D62"/>
    <w:rsid w:val="00463DA5"/>
    <w:rsid w:val="00465F3D"/>
    <w:rsid w:val="00466B65"/>
    <w:rsid w:val="004913A3"/>
    <w:rsid w:val="004A46F1"/>
    <w:rsid w:val="004B3581"/>
    <w:rsid w:val="004B4659"/>
    <w:rsid w:val="004B6A83"/>
    <w:rsid w:val="004E3457"/>
    <w:rsid w:val="004E3719"/>
    <w:rsid w:val="00511EF4"/>
    <w:rsid w:val="00514770"/>
    <w:rsid w:val="00523B66"/>
    <w:rsid w:val="005335BB"/>
    <w:rsid w:val="00543F91"/>
    <w:rsid w:val="00544819"/>
    <w:rsid w:val="00544BDC"/>
    <w:rsid w:val="005532A1"/>
    <w:rsid w:val="00556230"/>
    <w:rsid w:val="00571904"/>
    <w:rsid w:val="00573DBA"/>
    <w:rsid w:val="00584E58"/>
    <w:rsid w:val="005852BA"/>
    <w:rsid w:val="00590E48"/>
    <w:rsid w:val="005A6FA3"/>
    <w:rsid w:val="005B0CF5"/>
    <w:rsid w:val="005B1DF8"/>
    <w:rsid w:val="005E4074"/>
    <w:rsid w:val="005F2125"/>
    <w:rsid w:val="00602DA1"/>
    <w:rsid w:val="00603DC1"/>
    <w:rsid w:val="0061231A"/>
    <w:rsid w:val="00634597"/>
    <w:rsid w:val="006360FA"/>
    <w:rsid w:val="006447DA"/>
    <w:rsid w:val="006563A0"/>
    <w:rsid w:val="0066194B"/>
    <w:rsid w:val="00682C73"/>
    <w:rsid w:val="00684B31"/>
    <w:rsid w:val="00690962"/>
    <w:rsid w:val="006B1AFF"/>
    <w:rsid w:val="006B67DA"/>
    <w:rsid w:val="006E5AA3"/>
    <w:rsid w:val="006F7E06"/>
    <w:rsid w:val="0070537B"/>
    <w:rsid w:val="00715367"/>
    <w:rsid w:val="00715812"/>
    <w:rsid w:val="007217A0"/>
    <w:rsid w:val="00730AB9"/>
    <w:rsid w:val="00732CA9"/>
    <w:rsid w:val="00732F3E"/>
    <w:rsid w:val="00762A15"/>
    <w:rsid w:val="00763E69"/>
    <w:rsid w:val="00767EC0"/>
    <w:rsid w:val="007867C0"/>
    <w:rsid w:val="00796945"/>
    <w:rsid w:val="007A45CE"/>
    <w:rsid w:val="007C6045"/>
    <w:rsid w:val="00801B82"/>
    <w:rsid w:val="00801D14"/>
    <w:rsid w:val="0081028D"/>
    <w:rsid w:val="00824CB5"/>
    <w:rsid w:val="0083421D"/>
    <w:rsid w:val="00834492"/>
    <w:rsid w:val="0084265D"/>
    <w:rsid w:val="008546D7"/>
    <w:rsid w:val="0086125A"/>
    <w:rsid w:val="008640F3"/>
    <w:rsid w:val="008748C2"/>
    <w:rsid w:val="00875FFD"/>
    <w:rsid w:val="00881621"/>
    <w:rsid w:val="00890A6A"/>
    <w:rsid w:val="008A25F2"/>
    <w:rsid w:val="008A3615"/>
    <w:rsid w:val="008C2433"/>
    <w:rsid w:val="008C2D8D"/>
    <w:rsid w:val="008C76CF"/>
    <w:rsid w:val="008D4BC1"/>
    <w:rsid w:val="008D6137"/>
    <w:rsid w:val="008E43AB"/>
    <w:rsid w:val="008E4913"/>
    <w:rsid w:val="008F7824"/>
    <w:rsid w:val="009018E3"/>
    <w:rsid w:val="00922F5E"/>
    <w:rsid w:val="00933AC8"/>
    <w:rsid w:val="00952936"/>
    <w:rsid w:val="00953061"/>
    <w:rsid w:val="0095465E"/>
    <w:rsid w:val="009679D1"/>
    <w:rsid w:val="009772D6"/>
    <w:rsid w:val="00994A21"/>
    <w:rsid w:val="009C252C"/>
    <w:rsid w:val="009C2E30"/>
    <w:rsid w:val="009C6584"/>
    <w:rsid w:val="009D5B28"/>
    <w:rsid w:val="009E0301"/>
    <w:rsid w:val="009E4467"/>
    <w:rsid w:val="009E63DD"/>
    <w:rsid w:val="009F428F"/>
    <w:rsid w:val="009F7AD0"/>
    <w:rsid w:val="00A42034"/>
    <w:rsid w:val="00A45103"/>
    <w:rsid w:val="00A514F5"/>
    <w:rsid w:val="00A55502"/>
    <w:rsid w:val="00A75220"/>
    <w:rsid w:val="00A82845"/>
    <w:rsid w:val="00A90872"/>
    <w:rsid w:val="00A969B3"/>
    <w:rsid w:val="00AB57AE"/>
    <w:rsid w:val="00AB7219"/>
    <w:rsid w:val="00AC0B2E"/>
    <w:rsid w:val="00AC4C05"/>
    <w:rsid w:val="00AD479E"/>
    <w:rsid w:val="00AD5A05"/>
    <w:rsid w:val="00B04BBE"/>
    <w:rsid w:val="00B111BF"/>
    <w:rsid w:val="00B22530"/>
    <w:rsid w:val="00B2682E"/>
    <w:rsid w:val="00B26852"/>
    <w:rsid w:val="00B34649"/>
    <w:rsid w:val="00B413EB"/>
    <w:rsid w:val="00B53475"/>
    <w:rsid w:val="00B5485C"/>
    <w:rsid w:val="00B54C84"/>
    <w:rsid w:val="00B562BA"/>
    <w:rsid w:val="00B848DD"/>
    <w:rsid w:val="00B869F2"/>
    <w:rsid w:val="00B903E4"/>
    <w:rsid w:val="00BA09EE"/>
    <w:rsid w:val="00BD6367"/>
    <w:rsid w:val="00BE2ADA"/>
    <w:rsid w:val="00BF7977"/>
    <w:rsid w:val="00C11DBF"/>
    <w:rsid w:val="00C3002F"/>
    <w:rsid w:val="00C30968"/>
    <w:rsid w:val="00C35704"/>
    <w:rsid w:val="00C44245"/>
    <w:rsid w:val="00C71C50"/>
    <w:rsid w:val="00C75148"/>
    <w:rsid w:val="00C76247"/>
    <w:rsid w:val="00C8602A"/>
    <w:rsid w:val="00C8609D"/>
    <w:rsid w:val="00C868F0"/>
    <w:rsid w:val="00C92ACD"/>
    <w:rsid w:val="00C9685B"/>
    <w:rsid w:val="00CA3DC2"/>
    <w:rsid w:val="00CB157C"/>
    <w:rsid w:val="00CC20FE"/>
    <w:rsid w:val="00CD3CEA"/>
    <w:rsid w:val="00CD6870"/>
    <w:rsid w:val="00CD6B16"/>
    <w:rsid w:val="00CD7D04"/>
    <w:rsid w:val="00CE5D90"/>
    <w:rsid w:val="00CF6F36"/>
    <w:rsid w:val="00D3790C"/>
    <w:rsid w:val="00D5150B"/>
    <w:rsid w:val="00D66CF5"/>
    <w:rsid w:val="00D83B0C"/>
    <w:rsid w:val="00D94670"/>
    <w:rsid w:val="00DF5627"/>
    <w:rsid w:val="00DF7E13"/>
    <w:rsid w:val="00E01774"/>
    <w:rsid w:val="00E024D7"/>
    <w:rsid w:val="00E20F51"/>
    <w:rsid w:val="00E26CAF"/>
    <w:rsid w:val="00E35D59"/>
    <w:rsid w:val="00E42C38"/>
    <w:rsid w:val="00E471E0"/>
    <w:rsid w:val="00E807A4"/>
    <w:rsid w:val="00EA3097"/>
    <w:rsid w:val="00EA3F58"/>
    <w:rsid w:val="00EA48D5"/>
    <w:rsid w:val="00EB0A08"/>
    <w:rsid w:val="00EB62E4"/>
    <w:rsid w:val="00ED56FA"/>
    <w:rsid w:val="00EE26EE"/>
    <w:rsid w:val="00EE40E2"/>
    <w:rsid w:val="00EE6589"/>
    <w:rsid w:val="00EF2ED9"/>
    <w:rsid w:val="00EF3CE1"/>
    <w:rsid w:val="00F003A7"/>
    <w:rsid w:val="00F003D6"/>
    <w:rsid w:val="00F046D1"/>
    <w:rsid w:val="00F06BB3"/>
    <w:rsid w:val="00F32506"/>
    <w:rsid w:val="00F44339"/>
    <w:rsid w:val="00F6140C"/>
    <w:rsid w:val="00F6584A"/>
    <w:rsid w:val="00F820D8"/>
    <w:rsid w:val="00F94C2C"/>
    <w:rsid w:val="00F97969"/>
    <w:rsid w:val="00FA3CE7"/>
    <w:rsid w:val="00FB39B9"/>
    <w:rsid w:val="00FB6E9E"/>
    <w:rsid w:val="00FB71A1"/>
    <w:rsid w:val="00FC4B28"/>
    <w:rsid w:val="00FE3428"/>
    <w:rsid w:val="00FE3C23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906B2"/>
  <w15:docId w15:val="{0D233730-6315-45E8-89F2-15D7AEE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A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E7D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7DA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7DA3"/>
  </w:style>
  <w:style w:type="character" w:customStyle="1" w:styleId="Hypertext">
    <w:name w:val="Hypertext"/>
    <w:rsid w:val="00FE7DA3"/>
    <w:rPr>
      <w:color w:val="0000FF"/>
      <w:u w:val="single"/>
    </w:rPr>
  </w:style>
  <w:style w:type="paragraph" w:customStyle="1" w:styleId="Level1">
    <w:name w:val="Level 1"/>
    <w:basedOn w:val="Normal"/>
    <w:rsid w:val="00FE7DA3"/>
    <w:pPr>
      <w:ind w:left="2880" w:hanging="2880"/>
    </w:pPr>
  </w:style>
  <w:style w:type="paragraph" w:styleId="Title">
    <w:name w:val="Title"/>
    <w:basedOn w:val="Normal"/>
    <w:qFormat/>
    <w:rsid w:val="00FE7DA3"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rsid w:val="00FE7DA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FE7DA3"/>
    <w:pPr>
      <w:widowControl/>
    </w:pPr>
    <w:rPr>
      <w:snapToGrid/>
    </w:rPr>
  </w:style>
  <w:style w:type="paragraph" w:styleId="BalloonText">
    <w:name w:val="Balloon Text"/>
    <w:basedOn w:val="Normal"/>
    <w:semiHidden/>
    <w:rsid w:val="006345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6589"/>
    <w:pPr>
      <w:widowControl/>
      <w:tabs>
        <w:tab w:val="center" w:pos="4320"/>
        <w:tab w:val="right" w:pos="8640"/>
      </w:tabs>
    </w:pPr>
    <w:rPr>
      <w:rFonts w:ascii="Arial" w:hAnsi="Arial"/>
      <w:snapToGrid/>
    </w:rPr>
  </w:style>
  <w:style w:type="character" w:styleId="Hyperlink">
    <w:name w:val="Hyperlink"/>
    <w:basedOn w:val="DefaultParagraphFont"/>
    <w:rsid w:val="00327304"/>
    <w:rPr>
      <w:color w:val="0000FF"/>
      <w:u w:val="single"/>
    </w:rPr>
  </w:style>
  <w:style w:type="paragraph" w:customStyle="1" w:styleId="title1">
    <w:name w:val="title1"/>
    <w:basedOn w:val="Normal"/>
    <w:rsid w:val="00323F8E"/>
    <w:pPr>
      <w:widowControl/>
      <w:spacing w:before="100" w:beforeAutospacing="1"/>
      <w:ind w:left="825"/>
    </w:pPr>
    <w:rPr>
      <w:snapToGrid/>
      <w:sz w:val="22"/>
      <w:szCs w:val="22"/>
    </w:rPr>
  </w:style>
  <w:style w:type="paragraph" w:customStyle="1" w:styleId="authors1">
    <w:name w:val="authors1"/>
    <w:basedOn w:val="Normal"/>
    <w:rsid w:val="00323F8E"/>
    <w:pPr>
      <w:widowControl/>
      <w:spacing w:before="72" w:line="240" w:lineRule="atLeast"/>
      <w:ind w:left="825"/>
    </w:pPr>
    <w:rPr>
      <w:snapToGrid/>
      <w:sz w:val="22"/>
      <w:szCs w:val="22"/>
    </w:rPr>
  </w:style>
  <w:style w:type="paragraph" w:customStyle="1" w:styleId="source1">
    <w:name w:val="source1"/>
    <w:basedOn w:val="Normal"/>
    <w:rsid w:val="00323F8E"/>
    <w:pPr>
      <w:widowControl/>
      <w:spacing w:before="120" w:line="240" w:lineRule="atLeast"/>
      <w:ind w:left="825"/>
    </w:pPr>
    <w:rPr>
      <w:snapToGrid/>
      <w:sz w:val="18"/>
      <w:szCs w:val="18"/>
    </w:rPr>
  </w:style>
  <w:style w:type="character" w:customStyle="1" w:styleId="journalname">
    <w:name w:val="journalname"/>
    <w:basedOn w:val="DefaultParagraphFont"/>
    <w:rsid w:val="00323F8E"/>
  </w:style>
  <w:style w:type="character" w:customStyle="1" w:styleId="src1">
    <w:name w:val="src1"/>
    <w:basedOn w:val="DefaultParagraphFont"/>
    <w:rsid w:val="002774D2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514770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770"/>
    <w:rPr>
      <w:rFonts w:ascii="Consolas" w:eastAsiaTheme="minorHAnsi" w:hAnsi="Consolas" w:cstheme="minorBidi"/>
      <w:sz w:val="21"/>
      <w:szCs w:val="21"/>
    </w:rPr>
  </w:style>
  <w:style w:type="paragraph" w:styleId="BodyTextIndent">
    <w:name w:val="Body Text Indent"/>
    <w:basedOn w:val="Normal"/>
    <w:link w:val="BodyTextIndentChar"/>
    <w:rsid w:val="00732F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2F3E"/>
    <w:rPr>
      <w:snapToGrid w:val="0"/>
      <w:sz w:val="24"/>
    </w:rPr>
  </w:style>
  <w:style w:type="paragraph" w:styleId="Header">
    <w:name w:val="header"/>
    <w:basedOn w:val="Normal"/>
    <w:link w:val="HeaderChar"/>
    <w:rsid w:val="000B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06AC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B06AC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sid w:val="00E47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1E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E471E0"/>
  </w:style>
  <w:style w:type="paragraph" w:styleId="ListParagraph">
    <w:name w:val="List Paragraph"/>
    <w:basedOn w:val="Normal"/>
    <w:uiPriority w:val="34"/>
    <w:qFormat/>
    <w:rsid w:val="000302C8"/>
    <w:pPr>
      <w:ind w:left="720"/>
      <w:contextualSpacing/>
    </w:pPr>
  </w:style>
  <w:style w:type="paragraph" w:customStyle="1" w:styleId="Title10">
    <w:name w:val="Title1"/>
    <w:basedOn w:val="Normal"/>
    <w:rsid w:val="00427765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sc">
    <w:name w:val="desc"/>
    <w:basedOn w:val="Normal"/>
    <w:rsid w:val="00427765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tails">
    <w:name w:val="details"/>
    <w:basedOn w:val="Normal"/>
    <w:rsid w:val="00427765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jrnl">
    <w:name w:val="jrnl"/>
    <w:basedOn w:val="DefaultParagraphFont"/>
    <w:rsid w:val="00427765"/>
  </w:style>
  <w:style w:type="paragraph" w:styleId="NormalWeb">
    <w:name w:val="Normal (Web)"/>
    <w:basedOn w:val="Normal"/>
    <w:rsid w:val="009018E3"/>
    <w:rPr>
      <w:szCs w:val="24"/>
    </w:rPr>
  </w:style>
  <w:style w:type="character" w:customStyle="1" w:styleId="apple-style-span">
    <w:name w:val="apple-style-span"/>
    <w:basedOn w:val="DefaultParagraphFont"/>
    <w:rsid w:val="00DF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8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51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23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969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9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9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67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5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0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1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5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5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49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647728" TargetMode="External"/><Relationship Id="rId13" Type="http://schemas.openxmlformats.org/officeDocument/2006/relationships/hyperlink" Target="file:///Users/jennJennyymadden/Downloads/conf/NU-0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2516805" TargetMode="External"/><Relationship Id="rId12" Type="http://schemas.openxmlformats.org/officeDocument/2006/relationships/hyperlink" Target="file:///Users/jennJennyymadden/Downloads/conf/NU-00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jennJennyymadden/Downloads/conf/MB-10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Users/jennJennyymadden/Downloads/conf/MB-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079654" TargetMode="External"/><Relationship Id="rId14" Type="http://schemas.openxmlformats.org/officeDocument/2006/relationships/hyperlink" Target="file:///Users/jennJennyymadden/Downloads/conf/QL-0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4741</Words>
  <Characters>32818</Characters>
  <Application>Microsoft Office Word</Application>
  <DocSecurity>0</DocSecurity>
  <Lines>273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Lee Raybin</vt:lpstr>
    </vt:vector>
  </TitlesOfParts>
  <Company>The Childrens Hospital</Company>
  <LinksUpToDate>false</LinksUpToDate>
  <CharactersWithSpaces>37485</CharactersWithSpaces>
  <SharedDoc>false</SharedDoc>
  <HLinks>
    <vt:vector size="12" baseType="variant"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http://www.ncbi.nlm.nih.gov/pubmed/19139823?ordinalpos=2&amp;itool=EntrezSystem2.PEntrez.Pubmed.Pubmed_ResultsPanel.Pubmed_DefaultReportPanel.Pubmed_RVDocSum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/pubmed/17882018?ordinalpos=11&amp;itool=EntrezSystem2.PEntrez.Pubmed.Pubmed_ResultsPanel.Pubmed_RVDocSum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Lee Raybin</dc:title>
  <dc:subject/>
  <dc:creator>M. Henderson</dc:creator>
  <cp:keywords/>
  <dc:description/>
  <cp:lastModifiedBy>Raybin, Jennifer</cp:lastModifiedBy>
  <cp:revision>3</cp:revision>
  <cp:lastPrinted>2015-08-17T16:40:00Z</cp:lastPrinted>
  <dcterms:created xsi:type="dcterms:W3CDTF">2018-04-16T21:12:00Z</dcterms:created>
  <dcterms:modified xsi:type="dcterms:W3CDTF">2018-06-14T14:37:00Z</dcterms:modified>
</cp:coreProperties>
</file>